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30" w:rsidRPr="00973030" w:rsidRDefault="00973030" w:rsidP="00973030">
      <w:pPr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30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УДК: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633.171</w:t>
      </w:r>
    </w:p>
    <w:p w:rsidR="007119A3" w:rsidRPr="00973030" w:rsidRDefault="00973030" w:rsidP="00973030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3030">
        <w:rPr>
          <w:rFonts w:ascii="Times New Roman" w:hAnsi="Times New Roman"/>
          <w:b/>
          <w:color w:val="000000" w:themeColor="text1"/>
          <w:sz w:val="28"/>
          <w:szCs w:val="28"/>
        </w:rPr>
        <w:t>СЕЛЕКЦИЯ СОРТ</w:t>
      </w:r>
      <w:r w:rsidR="001F72A1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Pr="009730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ПРОСА ДЛЯ ПРОИЗВОДСТВА ВЫСОКОКАЧЕСТВЕННОЙ КРУПЫ</w:t>
      </w:r>
    </w:p>
    <w:p w:rsidR="0088259F" w:rsidRPr="001F72A1" w:rsidRDefault="0088259F" w:rsidP="00AB48F1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73030" w:rsidRPr="00650EED" w:rsidRDefault="00973030" w:rsidP="009730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EED">
        <w:rPr>
          <w:rFonts w:ascii="Times New Roman" w:hAnsi="Times New Roman" w:cs="Times New Roman"/>
          <w:sz w:val="28"/>
          <w:szCs w:val="28"/>
        </w:rPr>
        <w:t xml:space="preserve">Жужукин В.И., д.с.-х.н., г.н.с.; Зайцев С.А., к.с.-х.н., </w:t>
      </w:r>
      <w:r w:rsidR="00530DE9">
        <w:rPr>
          <w:rFonts w:ascii="Times New Roman" w:hAnsi="Times New Roman" w:cs="Times New Roman"/>
          <w:sz w:val="28"/>
          <w:szCs w:val="28"/>
        </w:rPr>
        <w:t>в</w:t>
      </w:r>
      <w:r w:rsidRPr="00650EED">
        <w:rPr>
          <w:rFonts w:ascii="Times New Roman" w:hAnsi="Times New Roman" w:cs="Times New Roman"/>
          <w:sz w:val="28"/>
          <w:szCs w:val="28"/>
        </w:rPr>
        <w:t>.н.с.; Волков Д.П., с.н.с.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3030" w:rsidRPr="003E7943" w:rsidRDefault="00973030" w:rsidP="009730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ED">
        <w:rPr>
          <w:rFonts w:ascii="Times New Roman" w:hAnsi="Times New Roman" w:cs="Times New Roman"/>
          <w:i/>
          <w:sz w:val="28"/>
          <w:szCs w:val="28"/>
        </w:rPr>
        <w:t>ФГБНУ «Российский научно-исследовательский и проектно-технологический институт сорго и кукурузы» (ФГБНУ РосНИИСК «Россорго»), г. Саратов, Россия</w:t>
      </w:r>
      <w:r w:rsidRPr="003E7943">
        <w:rPr>
          <w:rFonts w:ascii="Times New Roman" w:hAnsi="Times New Roman" w:cs="Times New Roman"/>
          <w:i/>
          <w:sz w:val="28"/>
          <w:szCs w:val="28"/>
        </w:rPr>
        <w:t>.</w:t>
      </w:r>
    </w:p>
    <w:p w:rsidR="00973030" w:rsidRPr="00976C0F" w:rsidRDefault="00973030" w:rsidP="009730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3030">
        <w:rPr>
          <w:rFonts w:ascii="Times New Roman" w:eastAsia="Times New Roman" w:hAnsi="Times New Roman"/>
          <w:b/>
          <w:sz w:val="28"/>
          <w:szCs w:val="28"/>
        </w:rPr>
        <w:t>Аннотация:</w:t>
      </w:r>
      <w:r w:rsidR="000F2E89" w:rsidRPr="000F2E89">
        <w:rPr>
          <w:rFonts w:ascii="Times New Roman" w:hAnsi="Times New Roman" w:cs="Times New Roman"/>
          <w:sz w:val="28"/>
          <w:szCs w:val="28"/>
        </w:rPr>
        <w:t xml:space="preserve"> </w:t>
      </w:r>
      <w:r w:rsidR="000F2E89" w:rsidRPr="000F2E89">
        <w:rPr>
          <w:rFonts w:ascii="Times New Roman" w:eastAsia="Times New Roman" w:hAnsi="Times New Roman"/>
          <w:sz w:val="28"/>
          <w:szCs w:val="28"/>
        </w:rPr>
        <w:t>В статье рассматривается рекомендуемая технология выращивания новых сортов</w:t>
      </w:r>
      <w:r w:rsidR="000F2E89">
        <w:rPr>
          <w:rFonts w:ascii="Times New Roman" w:eastAsia="Times New Roman" w:hAnsi="Times New Roman"/>
          <w:sz w:val="28"/>
          <w:szCs w:val="28"/>
        </w:rPr>
        <w:t xml:space="preserve"> проса</w:t>
      </w:r>
      <w:r w:rsidR="000F2E89" w:rsidRPr="000F2E89">
        <w:rPr>
          <w:rFonts w:ascii="Times New Roman" w:eastAsia="Times New Roman" w:hAnsi="Times New Roman"/>
          <w:sz w:val="28"/>
          <w:szCs w:val="28"/>
        </w:rPr>
        <w:t xml:space="preserve"> (</w:t>
      </w:r>
      <w:r w:rsidR="000F2E89">
        <w:rPr>
          <w:rFonts w:ascii="Times New Roman" w:eastAsia="Times New Roman" w:hAnsi="Times New Roman"/>
          <w:sz w:val="28"/>
          <w:szCs w:val="28"/>
        </w:rPr>
        <w:t>Ярлык, Золотая Орда, Альбатрос</w:t>
      </w:r>
      <w:r w:rsidR="000F2E89" w:rsidRPr="000F2E89">
        <w:rPr>
          <w:rFonts w:ascii="Times New Roman" w:eastAsia="Times New Roman" w:hAnsi="Times New Roman"/>
          <w:sz w:val="28"/>
          <w:szCs w:val="28"/>
        </w:rPr>
        <w:t>).</w:t>
      </w:r>
      <w:r w:rsidR="000F2E89">
        <w:rPr>
          <w:rFonts w:ascii="Times New Roman" w:eastAsia="Times New Roman" w:hAnsi="Times New Roman"/>
          <w:sz w:val="28"/>
          <w:szCs w:val="28"/>
        </w:rPr>
        <w:t xml:space="preserve"> Приводится описание</w:t>
      </w:r>
      <w:r w:rsidR="000F2E89" w:rsidRPr="000F2E89">
        <w:rPr>
          <w:rFonts w:ascii="Times New Roman" w:eastAsia="Times New Roman" w:hAnsi="Times New Roman"/>
          <w:sz w:val="28"/>
          <w:szCs w:val="28"/>
        </w:rPr>
        <w:t xml:space="preserve"> сортов проса.</w:t>
      </w:r>
      <w:r w:rsidR="000F2E89" w:rsidRPr="000F2E89">
        <w:rPr>
          <w:rFonts w:ascii="Times New Roman" w:hAnsi="Times New Roman" w:cs="Times New Roman"/>
          <w:sz w:val="28"/>
          <w:szCs w:val="28"/>
        </w:rPr>
        <w:t xml:space="preserve"> </w:t>
      </w:r>
      <w:r w:rsidR="000F2E89" w:rsidRPr="000F2E89">
        <w:rPr>
          <w:rFonts w:ascii="Times New Roman" w:eastAsia="Times New Roman" w:hAnsi="Times New Roman"/>
          <w:sz w:val="28"/>
          <w:szCs w:val="28"/>
        </w:rPr>
        <w:t>В описании сортов указаны параметры морфологических признаков</w:t>
      </w:r>
      <w:r w:rsidR="000F2E89">
        <w:rPr>
          <w:rFonts w:ascii="Times New Roman" w:eastAsia="Times New Roman" w:hAnsi="Times New Roman"/>
          <w:sz w:val="28"/>
          <w:szCs w:val="28"/>
        </w:rPr>
        <w:t>, урожайность зерна,</w:t>
      </w:r>
      <w:r w:rsidR="000F2E89" w:rsidRPr="000F2E89">
        <w:rPr>
          <w:rFonts w:ascii="Times New Roman" w:eastAsia="Times New Roman" w:hAnsi="Times New Roman"/>
          <w:sz w:val="28"/>
          <w:szCs w:val="28"/>
        </w:rPr>
        <w:t xml:space="preserve"> биохимический состав семян.</w:t>
      </w:r>
    </w:p>
    <w:p w:rsidR="00973030" w:rsidRDefault="00973030" w:rsidP="009730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3030">
        <w:rPr>
          <w:rFonts w:ascii="Times New Roman" w:eastAsia="Times New Roman" w:hAnsi="Times New Roman"/>
          <w:b/>
          <w:sz w:val="28"/>
          <w:szCs w:val="28"/>
        </w:rPr>
        <w:t>Ключевые слова:</w:t>
      </w:r>
      <w:r w:rsidR="00976C0F" w:rsidRPr="00976C0F">
        <w:rPr>
          <w:rFonts w:ascii="Times New Roman" w:eastAsia="Times New Roman" w:hAnsi="Times New Roman"/>
          <w:sz w:val="28"/>
          <w:szCs w:val="28"/>
        </w:rPr>
        <w:t xml:space="preserve"> просо</w:t>
      </w:r>
      <w:r w:rsidR="001718C1">
        <w:rPr>
          <w:rFonts w:ascii="Times New Roman" w:eastAsia="Times New Roman" w:hAnsi="Times New Roman"/>
          <w:sz w:val="28"/>
          <w:szCs w:val="28"/>
        </w:rPr>
        <w:t>, семена, содержание, урожайность, технология, крупа.</w:t>
      </w:r>
    </w:p>
    <w:p w:rsidR="00973030" w:rsidRDefault="00973030" w:rsidP="009730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73030" w:rsidRDefault="00973030" w:rsidP="009730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3030">
        <w:rPr>
          <w:rFonts w:ascii="Times New Roman" w:eastAsia="Times New Roman" w:hAnsi="Times New Roman"/>
          <w:sz w:val="28"/>
          <w:szCs w:val="28"/>
        </w:rPr>
        <w:t>Просо – продовольственная культура, из зерна которого вырабатывается высококачественная просяная крупа (пшено), отличающаяся высоким качеством и питательностью, что обусловлено его биохимическим составом</w:t>
      </w:r>
      <w:r w:rsidR="000B0BAA">
        <w:rPr>
          <w:rFonts w:ascii="Times New Roman" w:eastAsia="Times New Roman" w:hAnsi="Times New Roman"/>
          <w:sz w:val="28"/>
          <w:szCs w:val="28"/>
        </w:rPr>
        <w:t xml:space="preserve"> </w:t>
      </w:r>
      <w:r w:rsidR="000B0BAA">
        <w:rPr>
          <w:rFonts w:ascii="Times New Roman" w:eastAsia="Times New Roman" w:hAnsi="Times New Roman"/>
          <w:sz w:val="28"/>
          <w:szCs w:val="28"/>
          <w:lang w:val="en-US"/>
        </w:rPr>
        <w:t>[1]</w:t>
      </w:r>
      <w:r w:rsidRPr="00973030">
        <w:rPr>
          <w:rFonts w:ascii="Times New Roman" w:eastAsia="Times New Roman" w:hAnsi="Times New Roman"/>
          <w:sz w:val="28"/>
          <w:szCs w:val="28"/>
        </w:rPr>
        <w:t>. Биомасса проса используется в виде подкормок в свежем виде, а также для закладки сенажа, силоса, производства витаминной, травяной муки и сена</w:t>
      </w:r>
      <w:r w:rsidR="0036000F">
        <w:rPr>
          <w:rFonts w:ascii="Times New Roman" w:eastAsia="Times New Roman" w:hAnsi="Times New Roman"/>
          <w:sz w:val="28"/>
          <w:szCs w:val="28"/>
        </w:rPr>
        <w:t xml:space="preserve"> </w:t>
      </w:r>
      <w:r w:rsidR="0036000F">
        <w:rPr>
          <w:rFonts w:ascii="Times New Roman" w:eastAsia="Times New Roman" w:hAnsi="Times New Roman"/>
          <w:sz w:val="28"/>
          <w:szCs w:val="28"/>
          <w:lang w:val="en-US"/>
        </w:rPr>
        <w:t>[4]</w:t>
      </w:r>
      <w:r w:rsidRPr="00973030">
        <w:rPr>
          <w:rFonts w:ascii="Times New Roman" w:eastAsia="Times New Roman" w:hAnsi="Times New Roman"/>
          <w:sz w:val="28"/>
          <w:szCs w:val="28"/>
        </w:rPr>
        <w:t>.</w:t>
      </w:r>
    </w:p>
    <w:p w:rsidR="000F2FA0" w:rsidRPr="00073DB9" w:rsidRDefault="000F2FA0" w:rsidP="009730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2FA0">
        <w:rPr>
          <w:rFonts w:ascii="Times New Roman" w:eastAsia="Times New Roman" w:hAnsi="Times New Roman"/>
          <w:b/>
          <w:sz w:val="28"/>
          <w:szCs w:val="28"/>
        </w:rPr>
        <w:t>Результаты.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F2FA0">
        <w:rPr>
          <w:rFonts w:ascii="Times New Roman" w:eastAsia="Times New Roman" w:hAnsi="Times New Roman"/>
          <w:sz w:val="28"/>
          <w:szCs w:val="28"/>
        </w:rPr>
        <w:t>Труд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F2FA0">
        <w:rPr>
          <w:rFonts w:ascii="Times New Roman" w:eastAsia="Times New Roman" w:hAnsi="Times New Roman"/>
          <w:sz w:val="28"/>
          <w:szCs w:val="28"/>
        </w:rPr>
        <w:t>се</w:t>
      </w:r>
      <w:r>
        <w:rPr>
          <w:rFonts w:ascii="Times New Roman" w:eastAsia="Times New Roman" w:hAnsi="Times New Roman"/>
          <w:sz w:val="28"/>
          <w:szCs w:val="28"/>
        </w:rPr>
        <w:t>лекционеров института направлен</w:t>
      </w:r>
      <w:r w:rsidRPr="000F2FA0">
        <w:rPr>
          <w:rFonts w:ascii="Times New Roman" w:eastAsia="Times New Roman" w:hAnsi="Times New Roman"/>
          <w:sz w:val="28"/>
          <w:szCs w:val="28"/>
        </w:rPr>
        <w:t xml:space="preserve"> на создание</w:t>
      </w:r>
      <w:r>
        <w:rPr>
          <w:rFonts w:ascii="Times New Roman" w:eastAsia="Times New Roman" w:hAnsi="Times New Roman"/>
          <w:sz w:val="28"/>
          <w:szCs w:val="28"/>
        </w:rPr>
        <w:t xml:space="preserve"> среднеспелых, высокоурожайных сортов проса, </w:t>
      </w:r>
      <w:r w:rsidRPr="000F2FA0">
        <w:rPr>
          <w:rFonts w:ascii="Times New Roman" w:eastAsia="Times New Roman" w:hAnsi="Times New Roman"/>
          <w:sz w:val="28"/>
          <w:szCs w:val="28"/>
        </w:rPr>
        <w:t>устойчивых к неблагоприятным факторам среды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0F2F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пригодных </w:t>
      </w:r>
      <w:r w:rsidRPr="000F2FA0">
        <w:rPr>
          <w:rFonts w:ascii="Times New Roman" w:eastAsia="Times New Roman" w:hAnsi="Times New Roman"/>
          <w:sz w:val="28"/>
          <w:szCs w:val="28"/>
        </w:rPr>
        <w:t>для производства высококачественной крупы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6185D" w:rsidRPr="00161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185D" w:rsidRPr="0016185D">
        <w:rPr>
          <w:rFonts w:ascii="Times New Roman" w:eastAsia="Times New Roman" w:hAnsi="Times New Roman"/>
          <w:sz w:val="28"/>
          <w:szCs w:val="28"/>
        </w:rPr>
        <w:t xml:space="preserve">На 2018 г. в государственном реестре селекционных достижений, допущенных к использованию включено </w:t>
      </w:r>
      <w:r w:rsidR="0016185D">
        <w:rPr>
          <w:rFonts w:ascii="Times New Roman" w:eastAsia="Times New Roman" w:hAnsi="Times New Roman"/>
          <w:sz w:val="28"/>
          <w:szCs w:val="28"/>
        </w:rPr>
        <w:t>2</w:t>
      </w:r>
      <w:r w:rsidR="0016185D" w:rsidRPr="0016185D">
        <w:rPr>
          <w:rFonts w:ascii="Times New Roman" w:eastAsia="Times New Roman" w:hAnsi="Times New Roman"/>
          <w:sz w:val="28"/>
          <w:szCs w:val="28"/>
        </w:rPr>
        <w:t xml:space="preserve"> сортов </w:t>
      </w:r>
      <w:r w:rsidR="0016185D">
        <w:rPr>
          <w:rFonts w:ascii="Times New Roman" w:eastAsia="Times New Roman" w:hAnsi="Times New Roman"/>
          <w:sz w:val="28"/>
          <w:szCs w:val="28"/>
        </w:rPr>
        <w:t>проса</w:t>
      </w:r>
      <w:r w:rsidR="0016185D" w:rsidRPr="0016185D">
        <w:rPr>
          <w:rFonts w:ascii="Times New Roman" w:eastAsia="Times New Roman" w:hAnsi="Times New Roman"/>
          <w:sz w:val="28"/>
          <w:szCs w:val="28"/>
        </w:rPr>
        <w:t xml:space="preserve"> (</w:t>
      </w:r>
      <w:r w:rsidR="0016185D">
        <w:rPr>
          <w:rFonts w:ascii="Times New Roman" w:eastAsia="Times New Roman" w:hAnsi="Times New Roman"/>
          <w:sz w:val="28"/>
          <w:szCs w:val="28"/>
        </w:rPr>
        <w:t>Ярлык, Золотая Орда</w:t>
      </w:r>
      <w:r w:rsidR="0016185D" w:rsidRPr="0016185D">
        <w:rPr>
          <w:rFonts w:ascii="Times New Roman" w:eastAsia="Times New Roman" w:hAnsi="Times New Roman"/>
          <w:sz w:val="28"/>
          <w:szCs w:val="28"/>
        </w:rPr>
        <w:t>), созданных в ФГБНУ РосНИИСК «Россорго», совместно с ООО ОВП «Покровское»</w:t>
      </w:r>
      <w:r w:rsidR="008204D9" w:rsidRPr="008204D9">
        <w:rPr>
          <w:rFonts w:ascii="Times New Roman" w:eastAsia="Times New Roman" w:hAnsi="Times New Roman"/>
          <w:sz w:val="28"/>
          <w:szCs w:val="28"/>
        </w:rPr>
        <w:t xml:space="preserve"> </w:t>
      </w:r>
      <w:r w:rsidR="008204D9" w:rsidRPr="0016185D">
        <w:rPr>
          <w:rFonts w:ascii="Times New Roman" w:eastAsia="Times New Roman" w:hAnsi="Times New Roman"/>
          <w:sz w:val="28"/>
          <w:szCs w:val="28"/>
        </w:rPr>
        <w:t>[</w:t>
      </w:r>
      <w:r w:rsidR="000B0BAA">
        <w:rPr>
          <w:rFonts w:ascii="Times New Roman" w:eastAsia="Times New Roman" w:hAnsi="Times New Roman"/>
          <w:sz w:val="28"/>
          <w:szCs w:val="28"/>
        </w:rPr>
        <w:t>2</w:t>
      </w:r>
      <w:r w:rsidR="008204D9" w:rsidRPr="0016185D">
        <w:rPr>
          <w:rFonts w:ascii="Times New Roman" w:eastAsia="Times New Roman" w:hAnsi="Times New Roman"/>
          <w:sz w:val="28"/>
          <w:szCs w:val="28"/>
        </w:rPr>
        <w:t>]</w:t>
      </w:r>
      <w:r w:rsidR="008204D9">
        <w:rPr>
          <w:rFonts w:ascii="Times New Roman" w:eastAsia="Times New Roman" w:hAnsi="Times New Roman"/>
          <w:sz w:val="28"/>
          <w:szCs w:val="28"/>
        </w:rPr>
        <w:t xml:space="preserve">. В результате изучения </w:t>
      </w:r>
      <w:r w:rsidR="008204D9">
        <w:rPr>
          <w:rFonts w:ascii="Times New Roman" w:eastAsia="Times New Roman" w:hAnsi="Times New Roman"/>
          <w:sz w:val="28"/>
          <w:szCs w:val="28"/>
        </w:rPr>
        <w:lastRenderedPageBreak/>
        <w:t>сортообразцов проса коллекции ФГБНУ ФИЦ ВИГР растений им. Н.И. Вавилова</w:t>
      </w:r>
      <w:r w:rsidR="0016185D" w:rsidRPr="0016185D">
        <w:rPr>
          <w:rFonts w:ascii="Times New Roman" w:eastAsia="Times New Roman" w:hAnsi="Times New Roman"/>
          <w:sz w:val="28"/>
          <w:szCs w:val="28"/>
        </w:rPr>
        <w:t xml:space="preserve"> </w:t>
      </w:r>
      <w:r w:rsidR="007954A3">
        <w:rPr>
          <w:rFonts w:ascii="Times New Roman" w:eastAsia="Times New Roman" w:hAnsi="Times New Roman"/>
          <w:sz w:val="28"/>
          <w:szCs w:val="28"/>
        </w:rPr>
        <w:t xml:space="preserve">2 сорта </w:t>
      </w:r>
      <w:r w:rsidR="008204D9">
        <w:rPr>
          <w:rFonts w:ascii="Times New Roman" w:eastAsia="Times New Roman" w:hAnsi="Times New Roman"/>
          <w:sz w:val="28"/>
          <w:szCs w:val="28"/>
        </w:rPr>
        <w:t>переданы</w:t>
      </w:r>
      <w:r w:rsidR="0016185D" w:rsidRPr="0016185D">
        <w:rPr>
          <w:rFonts w:ascii="Times New Roman" w:eastAsia="Times New Roman" w:hAnsi="Times New Roman"/>
          <w:sz w:val="28"/>
          <w:szCs w:val="28"/>
        </w:rPr>
        <w:t xml:space="preserve"> </w:t>
      </w:r>
      <w:r w:rsidR="00073DB9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16185D" w:rsidRPr="0016185D">
        <w:rPr>
          <w:rFonts w:ascii="Times New Roman" w:eastAsia="Times New Roman" w:hAnsi="Times New Roman"/>
          <w:sz w:val="28"/>
          <w:szCs w:val="28"/>
        </w:rPr>
        <w:t xml:space="preserve">государственное сортоиспытание </w:t>
      </w:r>
      <w:r w:rsidR="00073DB9">
        <w:rPr>
          <w:rFonts w:ascii="Times New Roman" w:eastAsia="Times New Roman" w:hAnsi="Times New Roman"/>
          <w:sz w:val="28"/>
          <w:szCs w:val="28"/>
          <w:lang w:val="en-US"/>
        </w:rPr>
        <w:t>[</w:t>
      </w:r>
      <w:r w:rsidR="000B0BAA">
        <w:rPr>
          <w:rFonts w:ascii="Times New Roman" w:eastAsia="Times New Roman" w:hAnsi="Times New Roman"/>
          <w:sz w:val="28"/>
          <w:szCs w:val="28"/>
        </w:rPr>
        <w:t>3</w:t>
      </w:r>
      <w:r w:rsidR="00073DB9">
        <w:rPr>
          <w:rFonts w:ascii="Times New Roman" w:eastAsia="Times New Roman" w:hAnsi="Times New Roman"/>
          <w:sz w:val="28"/>
          <w:szCs w:val="28"/>
          <w:lang w:val="en-US"/>
        </w:rPr>
        <w:t>]</w:t>
      </w:r>
      <w:r w:rsidR="00073DB9">
        <w:rPr>
          <w:rFonts w:ascii="Times New Roman" w:eastAsia="Times New Roman" w:hAnsi="Times New Roman"/>
          <w:sz w:val="28"/>
          <w:szCs w:val="28"/>
        </w:rPr>
        <w:t>.</w:t>
      </w:r>
    </w:p>
    <w:p w:rsidR="00275AE1" w:rsidRPr="00015D85" w:rsidRDefault="00973030" w:rsidP="00015D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F2FA0">
        <w:rPr>
          <w:rFonts w:ascii="Times New Roman" w:eastAsia="Times New Roman" w:hAnsi="Times New Roman"/>
          <w:sz w:val="28"/>
          <w:szCs w:val="28"/>
        </w:rPr>
        <w:t>Описание сорта</w:t>
      </w:r>
      <w:r w:rsidR="00015D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15D85" w:rsidRPr="00015D85">
        <w:rPr>
          <w:rFonts w:ascii="Times New Roman" w:eastAsia="Times New Roman" w:hAnsi="Times New Roman"/>
          <w:sz w:val="28"/>
          <w:szCs w:val="28"/>
        </w:rPr>
        <w:t>проса</w:t>
      </w:r>
      <w:r w:rsidR="00015D85">
        <w:rPr>
          <w:rFonts w:ascii="Times New Roman" w:hAnsi="Times New Roman"/>
          <w:sz w:val="28"/>
          <w:szCs w:val="28"/>
        </w:rPr>
        <w:t xml:space="preserve"> </w:t>
      </w:r>
      <w:r w:rsidR="00275AE1">
        <w:rPr>
          <w:rFonts w:ascii="Times New Roman" w:hAnsi="Times New Roman"/>
          <w:sz w:val="28"/>
          <w:szCs w:val="28"/>
        </w:rPr>
        <w:t>Золотая Орда</w:t>
      </w:r>
      <w:r w:rsidR="00015D85">
        <w:rPr>
          <w:rFonts w:ascii="Times New Roman" w:hAnsi="Times New Roman"/>
          <w:sz w:val="28"/>
          <w:szCs w:val="28"/>
        </w:rPr>
        <w:t>.</w:t>
      </w:r>
    </w:p>
    <w:p w:rsidR="00275AE1" w:rsidRPr="00B36EB9" w:rsidRDefault="00275AE1" w:rsidP="00F40D4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EB9">
        <w:rPr>
          <w:rFonts w:ascii="Times New Roman" w:hAnsi="Times New Roman"/>
          <w:sz w:val="28"/>
          <w:szCs w:val="28"/>
        </w:rPr>
        <w:t>Учреждение-оригинатор – ФГБНУ РосНИИСК «Россорго»</w:t>
      </w:r>
      <w:r w:rsidR="00A90E5C">
        <w:rPr>
          <w:rFonts w:ascii="Times New Roman" w:hAnsi="Times New Roman"/>
          <w:sz w:val="28"/>
          <w:szCs w:val="28"/>
        </w:rPr>
        <w:t>, ООО ОВП «Покровское»</w:t>
      </w:r>
    </w:p>
    <w:p w:rsidR="00275AE1" w:rsidRDefault="00275AE1" w:rsidP="009730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E1">
        <w:rPr>
          <w:rFonts w:ascii="Times New Roman" w:hAnsi="Times New Roman" w:cs="Times New Roman"/>
          <w:sz w:val="28"/>
          <w:szCs w:val="28"/>
        </w:rPr>
        <w:t xml:space="preserve">Авторы: </w:t>
      </w:r>
      <w:r w:rsidRPr="00275AE1">
        <w:rPr>
          <w:rFonts w:ascii="Times New Roman" w:eastAsia="Times New Roman" w:hAnsi="Times New Roman" w:cs="Times New Roman"/>
          <w:sz w:val="28"/>
          <w:szCs w:val="28"/>
        </w:rPr>
        <w:t>Жужукин В</w:t>
      </w:r>
      <w:r w:rsidRPr="00275AE1">
        <w:rPr>
          <w:rFonts w:ascii="Times New Roman" w:hAnsi="Times New Roman" w:cs="Times New Roman"/>
          <w:sz w:val="28"/>
          <w:szCs w:val="28"/>
        </w:rPr>
        <w:t>.</w:t>
      </w:r>
      <w:r w:rsidRPr="00275A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AE1">
        <w:rPr>
          <w:rFonts w:ascii="Times New Roman" w:hAnsi="Times New Roman" w:cs="Times New Roman"/>
          <w:sz w:val="28"/>
          <w:szCs w:val="28"/>
        </w:rPr>
        <w:t xml:space="preserve">., </w:t>
      </w:r>
      <w:r w:rsidR="00A90E5C" w:rsidRPr="00275AE1">
        <w:rPr>
          <w:rFonts w:ascii="Times New Roman" w:eastAsia="Times New Roman" w:hAnsi="Times New Roman" w:cs="Times New Roman"/>
          <w:sz w:val="28"/>
          <w:szCs w:val="28"/>
        </w:rPr>
        <w:t>Коюда С</w:t>
      </w:r>
      <w:r w:rsidR="00A90E5C" w:rsidRPr="00275AE1">
        <w:rPr>
          <w:rFonts w:ascii="Times New Roman" w:hAnsi="Times New Roman" w:cs="Times New Roman"/>
          <w:sz w:val="28"/>
          <w:szCs w:val="28"/>
        </w:rPr>
        <w:t>.</w:t>
      </w:r>
      <w:r w:rsidR="00A90E5C" w:rsidRPr="00275A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0E5C" w:rsidRPr="00275AE1">
        <w:rPr>
          <w:rFonts w:ascii="Times New Roman" w:hAnsi="Times New Roman" w:cs="Times New Roman"/>
          <w:sz w:val="28"/>
          <w:szCs w:val="28"/>
        </w:rPr>
        <w:t>.,</w:t>
      </w:r>
      <w:r w:rsidR="00A90E5C">
        <w:rPr>
          <w:rFonts w:ascii="Times New Roman" w:hAnsi="Times New Roman" w:cs="Times New Roman"/>
          <w:sz w:val="28"/>
          <w:szCs w:val="28"/>
        </w:rPr>
        <w:t xml:space="preserve"> </w:t>
      </w:r>
      <w:r w:rsidR="00A90E5C" w:rsidRPr="00275AE1">
        <w:rPr>
          <w:rFonts w:ascii="Times New Roman" w:eastAsia="Times New Roman" w:hAnsi="Times New Roman" w:cs="Times New Roman"/>
          <w:sz w:val="28"/>
          <w:szCs w:val="28"/>
        </w:rPr>
        <w:t>Дорогобед А</w:t>
      </w:r>
      <w:r w:rsidR="00A90E5C" w:rsidRPr="00275AE1">
        <w:rPr>
          <w:rFonts w:ascii="Times New Roman" w:hAnsi="Times New Roman" w:cs="Times New Roman"/>
          <w:sz w:val="28"/>
          <w:szCs w:val="28"/>
        </w:rPr>
        <w:t>.</w:t>
      </w:r>
      <w:r w:rsidR="00A90E5C" w:rsidRPr="00275A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E5C" w:rsidRPr="00275AE1">
        <w:rPr>
          <w:rFonts w:ascii="Times New Roman" w:hAnsi="Times New Roman" w:cs="Times New Roman"/>
          <w:sz w:val="28"/>
          <w:szCs w:val="28"/>
        </w:rPr>
        <w:t>.</w:t>
      </w:r>
      <w:r w:rsidR="00A90E5C">
        <w:rPr>
          <w:rFonts w:ascii="Times New Roman" w:hAnsi="Times New Roman" w:cs="Times New Roman"/>
          <w:sz w:val="28"/>
          <w:szCs w:val="28"/>
        </w:rPr>
        <w:t>,</w:t>
      </w:r>
      <w:r w:rsidR="00A90E5C" w:rsidRPr="0027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AE1">
        <w:rPr>
          <w:rFonts w:ascii="Times New Roman" w:eastAsia="Times New Roman" w:hAnsi="Times New Roman" w:cs="Times New Roman"/>
          <w:sz w:val="28"/>
          <w:szCs w:val="28"/>
        </w:rPr>
        <w:t>Мозговой С</w:t>
      </w:r>
      <w:r w:rsidRPr="00275AE1">
        <w:rPr>
          <w:rFonts w:ascii="Times New Roman" w:hAnsi="Times New Roman" w:cs="Times New Roman"/>
          <w:sz w:val="28"/>
          <w:szCs w:val="28"/>
        </w:rPr>
        <w:t>.</w:t>
      </w:r>
      <w:r w:rsidRPr="00275A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AE1">
        <w:rPr>
          <w:rFonts w:ascii="Times New Roman" w:hAnsi="Times New Roman" w:cs="Times New Roman"/>
          <w:sz w:val="28"/>
          <w:szCs w:val="28"/>
        </w:rPr>
        <w:t xml:space="preserve">., </w:t>
      </w:r>
      <w:r w:rsidRPr="00275AE1">
        <w:rPr>
          <w:rFonts w:ascii="Times New Roman" w:eastAsia="Times New Roman" w:hAnsi="Times New Roman" w:cs="Times New Roman"/>
          <w:sz w:val="28"/>
          <w:szCs w:val="28"/>
        </w:rPr>
        <w:t>Павленкова И</w:t>
      </w:r>
      <w:r w:rsidRPr="00275AE1">
        <w:rPr>
          <w:rFonts w:ascii="Times New Roman" w:hAnsi="Times New Roman" w:cs="Times New Roman"/>
          <w:sz w:val="28"/>
          <w:szCs w:val="28"/>
        </w:rPr>
        <w:t>.</w:t>
      </w:r>
      <w:r w:rsidRPr="00275A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E5C">
        <w:rPr>
          <w:rFonts w:ascii="Times New Roman" w:hAnsi="Times New Roman" w:cs="Times New Roman"/>
          <w:sz w:val="28"/>
          <w:szCs w:val="28"/>
        </w:rPr>
        <w:t>.</w:t>
      </w:r>
    </w:p>
    <w:p w:rsidR="00FD3B12" w:rsidRPr="00275AE1" w:rsidRDefault="00FD3B12" w:rsidP="00FD3B1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 прос</w:t>
      </w:r>
      <w:r w:rsidR="00F072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Золотая Орда допущен к использованию в РФ </w:t>
      </w:r>
      <w:r w:rsidR="00015D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2014 г. по Северо-Кавказскому</w:t>
      </w:r>
      <w:r w:rsidR="00F6465E">
        <w:rPr>
          <w:rFonts w:ascii="Times New Roman" w:hAnsi="Times New Roman" w:cs="Times New Roman"/>
          <w:sz w:val="28"/>
          <w:szCs w:val="28"/>
        </w:rPr>
        <w:t xml:space="preserve"> (6)</w:t>
      </w:r>
      <w:r>
        <w:rPr>
          <w:rFonts w:ascii="Times New Roman" w:hAnsi="Times New Roman" w:cs="Times New Roman"/>
          <w:sz w:val="28"/>
          <w:szCs w:val="28"/>
        </w:rPr>
        <w:t>, Средневолжскому</w:t>
      </w:r>
      <w:r w:rsidR="00F6465E">
        <w:rPr>
          <w:rFonts w:ascii="Times New Roman" w:hAnsi="Times New Roman" w:cs="Times New Roman"/>
          <w:sz w:val="28"/>
          <w:szCs w:val="28"/>
        </w:rPr>
        <w:t xml:space="preserve"> (7)</w:t>
      </w:r>
      <w:r>
        <w:rPr>
          <w:rFonts w:ascii="Times New Roman" w:hAnsi="Times New Roman" w:cs="Times New Roman"/>
          <w:sz w:val="28"/>
          <w:szCs w:val="28"/>
        </w:rPr>
        <w:t>, Нижневолжскому</w:t>
      </w:r>
      <w:r w:rsidR="00F6465E">
        <w:rPr>
          <w:rFonts w:ascii="Times New Roman" w:hAnsi="Times New Roman" w:cs="Times New Roman"/>
          <w:sz w:val="28"/>
          <w:szCs w:val="28"/>
        </w:rPr>
        <w:t xml:space="preserve"> (8)</w:t>
      </w:r>
      <w:r>
        <w:rPr>
          <w:rFonts w:ascii="Times New Roman" w:hAnsi="Times New Roman" w:cs="Times New Roman"/>
          <w:sz w:val="28"/>
          <w:szCs w:val="28"/>
        </w:rPr>
        <w:t xml:space="preserve"> и Уральскому регионам</w:t>
      </w:r>
      <w:r w:rsidR="00F6465E">
        <w:rPr>
          <w:rFonts w:ascii="Times New Roman" w:hAnsi="Times New Roman" w:cs="Times New Roman"/>
          <w:sz w:val="28"/>
          <w:szCs w:val="28"/>
        </w:rPr>
        <w:t xml:space="preserve"> (9)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65E">
        <w:rPr>
          <w:rFonts w:ascii="Times New Roman" w:hAnsi="Times New Roman" w:cs="Times New Roman"/>
          <w:sz w:val="28"/>
          <w:szCs w:val="28"/>
        </w:rPr>
        <w:t xml:space="preserve"> </w:t>
      </w:r>
      <w:r w:rsidR="00F6465E" w:rsidRPr="00F6465E">
        <w:rPr>
          <w:rFonts w:ascii="Times New Roman" w:hAnsi="Times New Roman" w:cs="Times New Roman"/>
          <w:sz w:val="28"/>
          <w:szCs w:val="28"/>
        </w:rPr>
        <w:t xml:space="preserve">Рекомендован для возделывания в Ставропольском крае, Республике Татарстан, Волгоградской области, Республике Башкортостан и Оренбургской области. </w:t>
      </w:r>
    </w:p>
    <w:p w:rsidR="00F6465E" w:rsidRDefault="00C62354" w:rsidP="00D318E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D85">
        <w:rPr>
          <w:rFonts w:ascii="Times New Roman" w:hAnsi="Times New Roman" w:cs="Times New Roman"/>
          <w:sz w:val="28"/>
          <w:szCs w:val="28"/>
        </w:rPr>
        <w:t>Сортовые и посевные качества семян.</w:t>
      </w:r>
      <w:r w:rsidRPr="00A0799E">
        <w:rPr>
          <w:rFonts w:ascii="Times New Roman" w:hAnsi="Times New Roman" w:cs="Times New Roman"/>
          <w:sz w:val="28"/>
          <w:szCs w:val="28"/>
        </w:rPr>
        <w:t xml:space="preserve"> </w:t>
      </w:r>
      <w:r w:rsidR="00943638">
        <w:rPr>
          <w:rFonts w:ascii="Times New Roman" w:hAnsi="Times New Roman" w:cs="Times New Roman"/>
          <w:sz w:val="28"/>
          <w:szCs w:val="28"/>
        </w:rPr>
        <w:t xml:space="preserve">Сорт проса Золотая Орда относится к разновидности </w:t>
      </w:r>
      <w:r w:rsidR="00943638" w:rsidRPr="0094363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aureum</w:t>
      </w:r>
      <w:r w:rsidR="009436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43638">
        <w:rPr>
          <w:rFonts w:ascii="Times New Roman" w:hAnsi="Times New Roman" w:cs="Times New Roman"/>
          <w:sz w:val="28"/>
          <w:szCs w:val="28"/>
          <w:shd w:val="clear" w:color="auto" w:fill="FFFFFF"/>
        </w:rPr>
        <w:t>– метелка сжатая</w:t>
      </w:r>
      <w:r w:rsidR="00562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(рисунок 1)</w:t>
      </w:r>
      <w:r w:rsidR="00943638">
        <w:rPr>
          <w:rFonts w:ascii="Times New Roman" w:hAnsi="Times New Roman" w:cs="Times New Roman"/>
          <w:sz w:val="28"/>
          <w:szCs w:val="28"/>
          <w:shd w:val="clear" w:color="auto" w:fill="FFFFFF"/>
        </w:rPr>
        <w:t>, окраска зерна золотисто-желтая</w:t>
      </w:r>
      <w:r w:rsidR="00562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(рисунок 2)</w:t>
      </w:r>
      <w:r w:rsidR="00943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колоски – без окраски. Высота растений 104-109 см, число зерен в метелке 320-370 шт. </w:t>
      </w:r>
      <w:r w:rsidR="002234E5" w:rsidRPr="002234E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Среднеспелый, вегетационный период 70-100 дней.</w:t>
      </w:r>
      <w:r w:rsidR="00943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34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43638">
        <w:rPr>
          <w:rFonts w:ascii="Times New Roman" w:hAnsi="Times New Roman" w:cs="Times New Roman"/>
          <w:sz w:val="28"/>
          <w:szCs w:val="28"/>
          <w:shd w:val="clear" w:color="auto" w:fill="FFFFFF"/>
        </w:rPr>
        <w:t>ыход крупы 77-79%, цвет крупы золотисто-желтый, коэффициент разваримости к</w:t>
      </w:r>
      <w:r w:rsidR="00D3432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43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упы 4,7-5,4. </w:t>
      </w:r>
      <w:r w:rsidR="002234E5" w:rsidRPr="002234E5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 1000 зерен 7,5-9 г</w:t>
      </w:r>
      <w:r w:rsidR="0022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43638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засухоустойчивости – 5 баллов, пригодность к механизированной технологии возделывания и уборки – 5 баллов.</w:t>
      </w:r>
      <w:r w:rsidR="00E62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465E" w:rsidRDefault="00F6465E" w:rsidP="00D318E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65E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урожайность в Северо-Кавказском регионе 21,4 ц/га, в Нижневолжском - 15,1 ц/га, на уровне стандартных сортов; в Средневолжском регионе - 33,7 ц/га, на 1,7 ц/га выше стандартов; в Уральском - 14,8 ц/га, на 1,5 ц/га выше среднего стандарта. В Ставропольском крае при урожайности 16,8 ц/га прибавка к стандарту Ильиновское составила 1,7 ц/га. В Республике Башкортостан при урожайности 27,5 ц/га превысил сорт Быстрое на 2,6 ц/га. Максимальная урожайность 60,8 ц/га получена в Республике Мордовия в 2013 г. </w:t>
      </w:r>
    </w:p>
    <w:p w:rsidR="0056293F" w:rsidRDefault="00E62A4F" w:rsidP="00D318E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Сортовая чистота (более 99,8%) оригинальных посевов сорта проса Золотая Орда обеспечивается тщательной проработкой питомников отбора</w:t>
      </w:r>
      <w:r w:rsidR="00D343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3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питомников испытания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потомств и размножения, проведением индивидуальных</w:t>
      </w:r>
      <w:r w:rsidR="00D343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массовых </w:t>
      </w:r>
      <w:r w:rsidR="00D34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(негативных)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отборов по продолжительности вегетационного периода</w:t>
      </w:r>
      <w:r w:rsidR="00D343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морфологическим параметрам, устойчивости к болезням и вредителям. Чистота семян (более 99%) обеспечивается подработкой семенных партий на современных семяочистительных машинах. При своевременной уборке (в оптимальные сроки) и подработке семенных партий всхожесть семян составляет более 92%, что соответствует ограничительным кондициям по всхожести партий</w:t>
      </w:r>
      <w:r w:rsidRPr="00E62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оригинальных семян.</w:t>
      </w:r>
    </w:p>
    <w:p w:rsidR="00AC6132" w:rsidRDefault="00AC6132" w:rsidP="00D318E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C6132" w:rsidSect="00F07230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44DF" w:rsidTr="000644DF">
        <w:tc>
          <w:tcPr>
            <w:tcW w:w="4785" w:type="dxa"/>
          </w:tcPr>
          <w:p w:rsidR="000644DF" w:rsidRDefault="000644DF" w:rsidP="000644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00325" cy="2656412"/>
                  <wp:effectExtent l="19050" t="0" r="9525" b="0"/>
                  <wp:docPr id="4" name="Рисунок 2" descr="C:\Documents and Settings\asus\Рабочий стол\2014 г\Золотая осень 2014\P8319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sus\Рабочий стол\2014 г\Золотая осень 2014\P8319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87" b="1505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00325" cy="2656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4DF" w:rsidRDefault="000644DF" w:rsidP="00064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F">
              <w:rPr>
                <w:rFonts w:ascii="Times New Roman" w:hAnsi="Times New Roman" w:cs="Times New Roman"/>
                <w:sz w:val="24"/>
                <w:szCs w:val="24"/>
              </w:rPr>
              <w:t>Рисунок 1 – Метелка проса сорта</w:t>
            </w:r>
          </w:p>
          <w:p w:rsidR="000644DF" w:rsidRPr="000644DF" w:rsidRDefault="000644DF" w:rsidP="00064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F">
              <w:rPr>
                <w:rFonts w:ascii="Times New Roman" w:hAnsi="Times New Roman" w:cs="Times New Roman"/>
                <w:sz w:val="24"/>
                <w:szCs w:val="24"/>
              </w:rPr>
              <w:t>Золотая Орда</w:t>
            </w:r>
          </w:p>
        </w:tc>
        <w:tc>
          <w:tcPr>
            <w:tcW w:w="4786" w:type="dxa"/>
          </w:tcPr>
          <w:p w:rsidR="000644DF" w:rsidRDefault="000644DF" w:rsidP="00064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86050" cy="2657475"/>
                  <wp:effectExtent l="19050" t="0" r="0" b="0"/>
                  <wp:docPr id="5" name="Рисунок 1" descr="C:\Documents and Settings\asus\Рабочий стол\2014 г\Золотая осень 2014\DSC03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sus\Рабочий стол\2014 г\Золотая осень 2014\DSC03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895" r="14356" b="2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293F">
              <w:rPr>
                <w:rFonts w:ascii="Times New Roman" w:hAnsi="Times New Roman" w:cs="Times New Roman"/>
                <w:sz w:val="24"/>
                <w:szCs w:val="24"/>
              </w:rPr>
              <w:t xml:space="preserve"> Рисунок 2 – Зерно проса сорта</w:t>
            </w:r>
          </w:p>
          <w:p w:rsidR="000644DF" w:rsidRPr="000644DF" w:rsidRDefault="000644DF" w:rsidP="00064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F">
              <w:rPr>
                <w:rFonts w:ascii="Times New Roman" w:hAnsi="Times New Roman" w:cs="Times New Roman"/>
                <w:sz w:val="24"/>
                <w:szCs w:val="24"/>
              </w:rPr>
              <w:t>Золотая Орда</w:t>
            </w:r>
          </w:p>
        </w:tc>
      </w:tr>
    </w:tbl>
    <w:p w:rsidR="0056293F" w:rsidRPr="0056293F" w:rsidRDefault="0056293F" w:rsidP="0056293F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A5A" w:rsidRPr="00BD7A5A" w:rsidRDefault="000644DF" w:rsidP="00BD7A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1D85">
        <w:rPr>
          <w:rFonts w:ascii="Times New Roman" w:hAnsi="Times New Roman" w:cs="Times New Roman"/>
          <w:sz w:val="28"/>
          <w:szCs w:val="28"/>
        </w:rPr>
        <w:t xml:space="preserve">орт Ярлык. </w:t>
      </w:r>
      <w:r w:rsidR="00BD7A5A" w:rsidRPr="00BD7A5A">
        <w:rPr>
          <w:rFonts w:ascii="Times New Roman" w:hAnsi="Times New Roman" w:cs="Times New Roman"/>
          <w:sz w:val="28"/>
          <w:szCs w:val="28"/>
        </w:rPr>
        <w:t>Учреждение-оригинатор – ФГБНУ РосНИИСК «Россорго», ООО ОВП «Покровское»</w:t>
      </w:r>
    </w:p>
    <w:p w:rsidR="00AB3F11" w:rsidRDefault="00761D85" w:rsidP="00BD7A5A">
      <w:pPr>
        <w:spacing w:after="0" w:line="360" w:lineRule="auto"/>
        <w:ind w:firstLine="851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761D85">
        <w:rPr>
          <w:rFonts w:ascii="Times New Roman" w:hAnsi="Times New Roman" w:cs="Times New Roman"/>
          <w:sz w:val="28"/>
          <w:szCs w:val="28"/>
        </w:rPr>
        <w:t xml:space="preserve">Авторы: Жужукин В.И., Коюда С.П., </w:t>
      </w:r>
      <w:r w:rsidR="00BD7A5A" w:rsidRPr="00BD7A5A">
        <w:rPr>
          <w:rFonts w:ascii="Times New Roman" w:hAnsi="Times New Roman" w:cs="Times New Roman"/>
          <w:sz w:val="28"/>
          <w:szCs w:val="28"/>
        </w:rPr>
        <w:t>Дорогобед А.А., Мозговой С.В., Павленкова И.А.</w:t>
      </w:r>
      <w:r w:rsidR="00AB3F11" w:rsidRPr="00AB3F11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BD7A5A" w:rsidRPr="00BD7A5A" w:rsidRDefault="00AB3F11" w:rsidP="00BD7A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Включен в Госреестр по Уральскому (9) региону. Рекомендован для возделывания в Западной степной и Центральной степной зонах Оренбургской области. </w:t>
      </w:r>
    </w:p>
    <w:p w:rsidR="001D25B3" w:rsidRPr="001D25B3" w:rsidRDefault="001D25B3" w:rsidP="001D25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5B3">
        <w:rPr>
          <w:rFonts w:ascii="Times New Roman" w:hAnsi="Times New Roman" w:cs="Times New Roman"/>
          <w:sz w:val="28"/>
          <w:szCs w:val="28"/>
        </w:rPr>
        <w:t xml:space="preserve">Сорт проса Ярлык относится к разновидности </w:t>
      </w:r>
      <w:r w:rsidRPr="001D25B3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Sanguineum</w:t>
      </w:r>
      <w:r w:rsidRPr="001D25B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D25B3">
        <w:rPr>
          <w:rFonts w:ascii="Times New Roman" w:hAnsi="Times New Roman" w:cs="Times New Roman"/>
          <w:sz w:val="28"/>
          <w:szCs w:val="28"/>
        </w:rPr>
        <w:t xml:space="preserve">Метелка сжатая, среднепоникающая (рисунок </w:t>
      </w:r>
      <w:r w:rsidR="00485348">
        <w:rPr>
          <w:rFonts w:ascii="Times New Roman" w:hAnsi="Times New Roman" w:cs="Times New Roman"/>
          <w:sz w:val="28"/>
          <w:szCs w:val="28"/>
        </w:rPr>
        <w:t>3</w:t>
      </w:r>
      <w:r w:rsidRPr="001D25B3">
        <w:rPr>
          <w:rFonts w:ascii="Times New Roman" w:hAnsi="Times New Roman" w:cs="Times New Roman"/>
          <w:sz w:val="28"/>
          <w:szCs w:val="28"/>
        </w:rPr>
        <w:t xml:space="preserve">), Куст – прямостоячий. Стебель прочный, полый. </w:t>
      </w:r>
      <w:r w:rsidR="0098195F" w:rsidRPr="0098195F">
        <w:rPr>
          <w:rFonts w:ascii="Times New Roman" w:hAnsi="Times New Roman" w:cs="Times New Roman"/>
          <w:sz w:val="28"/>
          <w:szCs w:val="28"/>
        </w:rPr>
        <w:t>Высота растений - 54-109 см</w:t>
      </w:r>
      <w:r w:rsidR="0098195F">
        <w:rPr>
          <w:rFonts w:ascii="Times New Roman" w:hAnsi="Times New Roman" w:cs="Times New Roman"/>
          <w:sz w:val="28"/>
          <w:szCs w:val="28"/>
        </w:rPr>
        <w:t xml:space="preserve">. </w:t>
      </w:r>
      <w:r w:rsidRPr="001D25B3">
        <w:rPr>
          <w:rFonts w:ascii="Times New Roman" w:hAnsi="Times New Roman" w:cs="Times New Roman"/>
          <w:sz w:val="28"/>
          <w:szCs w:val="28"/>
        </w:rPr>
        <w:t xml:space="preserve">Окраска метелки  - темно-желтая. Длина метелки – 21,0-23,0 см. плотность метелки средняя. Число зерен </w:t>
      </w:r>
      <w:r w:rsidRPr="001D25B3">
        <w:rPr>
          <w:rFonts w:ascii="Times New Roman" w:hAnsi="Times New Roman" w:cs="Times New Roman"/>
          <w:sz w:val="28"/>
          <w:szCs w:val="28"/>
        </w:rPr>
        <w:lastRenderedPageBreak/>
        <w:t>в метелке – 190-597 шт. Зерно среднего размера, округлое</w:t>
      </w:r>
      <w:r w:rsidR="00485348"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Pr="001D25B3">
        <w:rPr>
          <w:rFonts w:ascii="Times New Roman" w:hAnsi="Times New Roman" w:cs="Times New Roman"/>
          <w:sz w:val="28"/>
          <w:szCs w:val="28"/>
        </w:rPr>
        <w:t xml:space="preserve">. </w:t>
      </w:r>
      <w:r w:rsidR="0098195F" w:rsidRPr="0098195F">
        <w:rPr>
          <w:rFonts w:ascii="Times New Roman" w:hAnsi="Times New Roman" w:cs="Times New Roman"/>
          <w:sz w:val="28"/>
          <w:szCs w:val="28"/>
        </w:rPr>
        <w:t>Масса 1000 зерен - 7-9 г.</w:t>
      </w:r>
      <w:r w:rsidR="0098195F">
        <w:rPr>
          <w:rFonts w:ascii="Times New Roman" w:hAnsi="Times New Roman" w:cs="Times New Roman"/>
          <w:sz w:val="28"/>
          <w:szCs w:val="28"/>
        </w:rPr>
        <w:t xml:space="preserve"> </w:t>
      </w:r>
      <w:r w:rsidRPr="001D25B3">
        <w:rPr>
          <w:rFonts w:ascii="Times New Roman" w:hAnsi="Times New Roman" w:cs="Times New Roman"/>
          <w:sz w:val="28"/>
          <w:szCs w:val="28"/>
        </w:rPr>
        <w:t>Окраска зерна – красная. Осыпаемость – 5 баллов. Пригодность к механизированной уборке – 5 баллов.</w:t>
      </w:r>
    </w:p>
    <w:p w:rsidR="001D25B3" w:rsidRPr="001D25B3" w:rsidRDefault="0098195F" w:rsidP="001D25B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95F">
        <w:rPr>
          <w:rFonts w:ascii="Times New Roman" w:hAnsi="Times New Roman" w:cs="Times New Roman"/>
          <w:sz w:val="28"/>
          <w:szCs w:val="28"/>
        </w:rPr>
        <w:t>Среднеспелый, вегетационный период - 73-101 день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25B3" w:rsidRPr="001D25B3">
        <w:rPr>
          <w:rFonts w:ascii="Times New Roman" w:hAnsi="Times New Roman" w:cs="Times New Roman"/>
          <w:sz w:val="28"/>
          <w:szCs w:val="28"/>
        </w:rPr>
        <w:t xml:space="preserve">Период от посева до полных всходов – 8-9 дней. </w:t>
      </w:r>
    </w:p>
    <w:p w:rsidR="001D25B3" w:rsidRDefault="001D25B3" w:rsidP="001D25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5B3">
        <w:rPr>
          <w:rFonts w:ascii="Times New Roman" w:hAnsi="Times New Roman" w:cs="Times New Roman"/>
          <w:sz w:val="28"/>
          <w:szCs w:val="28"/>
        </w:rPr>
        <w:t>По данным оригинатора урожайность зерна проса сорта Ярлык (при стандартной влажности, %) – 1,04-2,91 т/га.</w:t>
      </w:r>
      <w:r w:rsid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AB3F11" w:rsidRPr="00AB3F11">
        <w:rPr>
          <w:rFonts w:ascii="Times New Roman" w:hAnsi="Times New Roman" w:cs="Times New Roman"/>
          <w:sz w:val="28"/>
          <w:szCs w:val="28"/>
        </w:rPr>
        <w:t>В рекомендованных для возделывания зонах Оренбургской области при урожайности 20,1 ц/га прибавка к стандарту Оренбургское 9 составила 3,5 ц/га. Максимальная урожайность (34,7 ц/га) получена в 2013 г. в Республике Башкортостан</w:t>
      </w:r>
      <w:r w:rsidRPr="001D25B3">
        <w:rPr>
          <w:rFonts w:ascii="Times New Roman" w:hAnsi="Times New Roman" w:cs="Times New Roman"/>
          <w:sz w:val="28"/>
          <w:szCs w:val="28"/>
        </w:rPr>
        <w:t xml:space="preserve"> Выход зерна – 32,1-45,3%. Натура зерна – 778,0-79</w:t>
      </w:r>
      <w:r w:rsidR="00C14E88">
        <w:rPr>
          <w:rFonts w:ascii="Times New Roman" w:hAnsi="Times New Roman" w:cs="Times New Roman"/>
          <w:sz w:val="28"/>
          <w:szCs w:val="28"/>
        </w:rPr>
        <w:t>2,0 г. Пленчатость – 19,5-21,7%</w:t>
      </w:r>
      <w:r w:rsidRPr="001D25B3">
        <w:rPr>
          <w:rFonts w:ascii="Times New Roman" w:hAnsi="Times New Roman" w:cs="Times New Roman"/>
          <w:sz w:val="28"/>
          <w:szCs w:val="28"/>
        </w:rPr>
        <w:t>. Стекловидность – 4,1-4,8%. Выход крупы при обрушивании зерна – 77,2-77,4%. Разваримость крупы – 4,4-4,6. Вымолачиваемость зерна – 5 баллов. Содержание сырого протеина от абсолютно сухого вещества (</w:t>
      </w:r>
      <w:r w:rsidRPr="001D25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25B3">
        <w:rPr>
          <w:rFonts w:ascii="Times New Roman" w:hAnsi="Times New Roman" w:cs="Times New Roman"/>
          <w:sz w:val="28"/>
          <w:szCs w:val="28"/>
        </w:rPr>
        <w:t>×6,25) в спелом зерне – 10,7-11,9%.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8E5C5A" w:rsidTr="008E5C5A">
        <w:tc>
          <w:tcPr>
            <w:tcW w:w="5070" w:type="dxa"/>
          </w:tcPr>
          <w:p w:rsidR="008E5C5A" w:rsidRDefault="008E5C5A" w:rsidP="008E5C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B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38893" cy="3548617"/>
                  <wp:effectExtent l="19050" t="0" r="0" b="0"/>
                  <wp:docPr id="6" name="Рисунок 11" descr="C:\Documents and Settings\Россорго\Local Settings\Temporary Internet Files\Content.Word\Копия P8319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Россорго\Local Settings\Temporary Internet Files\Content.Word\Копия P8319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865" cy="355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C5A" w:rsidRDefault="008E5C5A" w:rsidP="008E5C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B3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2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D25B3">
              <w:rPr>
                <w:rFonts w:ascii="Times New Roman" w:hAnsi="Times New Roman" w:cs="Times New Roman"/>
                <w:sz w:val="28"/>
                <w:szCs w:val="28"/>
              </w:rPr>
              <w:t>етелка проса сорта Ярлык</w:t>
            </w:r>
          </w:p>
        </w:tc>
        <w:tc>
          <w:tcPr>
            <w:tcW w:w="4784" w:type="dxa"/>
          </w:tcPr>
          <w:p w:rsidR="008E5C5A" w:rsidRDefault="008E5C5A" w:rsidP="008E5C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B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36854" cy="3546203"/>
                  <wp:effectExtent l="19050" t="0" r="1596" b="0"/>
                  <wp:docPr id="7" name="Рисунок 5" descr="C:\Documents and Settings\Россорго\Local Settings\Temporary Internet Files\Content.Word\Копия PB080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Россорго\Local Settings\Temporary Internet Files\Content.Word\Копия PB080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712" cy="355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C5A" w:rsidRDefault="008E5C5A" w:rsidP="008E5C5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5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  <w:r w:rsidRPr="008E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25B3">
              <w:rPr>
                <w:rFonts w:ascii="Times New Roman" w:hAnsi="Times New Roman" w:cs="Times New Roman"/>
                <w:sz w:val="28"/>
                <w:szCs w:val="28"/>
              </w:rPr>
              <w:t xml:space="preserve">ерно проса сорта Ярлык </w:t>
            </w:r>
          </w:p>
        </w:tc>
      </w:tr>
    </w:tbl>
    <w:p w:rsidR="001D25B3" w:rsidRPr="001D25B3" w:rsidRDefault="001D25B3" w:rsidP="001D2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85" w:rsidRPr="00761D85" w:rsidRDefault="00761D85" w:rsidP="00761D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85">
        <w:rPr>
          <w:rFonts w:ascii="Times New Roman" w:hAnsi="Times New Roman" w:cs="Times New Roman"/>
          <w:sz w:val="28"/>
          <w:szCs w:val="28"/>
        </w:rPr>
        <w:t xml:space="preserve">Сорт </w:t>
      </w:r>
      <w:r>
        <w:rPr>
          <w:rFonts w:ascii="Times New Roman" w:hAnsi="Times New Roman" w:cs="Times New Roman"/>
          <w:sz w:val="28"/>
          <w:szCs w:val="28"/>
        </w:rPr>
        <w:t>Альбатрос</w:t>
      </w:r>
      <w:r w:rsidRPr="00761D85">
        <w:rPr>
          <w:rFonts w:ascii="Times New Roman" w:hAnsi="Times New Roman" w:cs="Times New Roman"/>
          <w:sz w:val="28"/>
          <w:szCs w:val="28"/>
        </w:rPr>
        <w:t>. Учреждение-оригинатор – ФГБНУ РосНИИСК «Россорго», ООО ОВП «Покровское»</w:t>
      </w:r>
    </w:p>
    <w:p w:rsidR="001D25B3" w:rsidRDefault="00761D85" w:rsidP="009730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85">
        <w:rPr>
          <w:rFonts w:ascii="Times New Roman" w:hAnsi="Times New Roman" w:cs="Times New Roman"/>
          <w:sz w:val="28"/>
          <w:szCs w:val="28"/>
        </w:rPr>
        <w:lastRenderedPageBreak/>
        <w:t>Авторы: Жужукин В.И., Коюда С.П.,</w:t>
      </w:r>
      <w:r>
        <w:rPr>
          <w:rFonts w:ascii="Times New Roman" w:hAnsi="Times New Roman" w:cs="Times New Roman"/>
          <w:sz w:val="28"/>
          <w:szCs w:val="28"/>
        </w:rPr>
        <w:t xml:space="preserve"> Зайцев С.А., Волков Д.П., Кулемина Т.В., Романова О.В.</w:t>
      </w:r>
    </w:p>
    <w:p w:rsidR="0072013B" w:rsidRPr="0072013B" w:rsidRDefault="0072013B" w:rsidP="0072013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6B1">
        <w:rPr>
          <w:rFonts w:ascii="Times New Roman" w:hAnsi="Times New Roman" w:cs="Times New Roman"/>
          <w:sz w:val="28"/>
          <w:szCs w:val="28"/>
        </w:rPr>
        <w:t xml:space="preserve">Метелка сжатая, среднепоникающая (рисунок 1), Куст – прямостоячий. Стебель прочный, полый. Высота растений - </w:t>
      </w:r>
      <w:r w:rsidR="008076B1" w:rsidRPr="008076B1">
        <w:rPr>
          <w:rFonts w:ascii="Times New Roman" w:hAnsi="Times New Roman" w:cs="Times New Roman"/>
          <w:sz w:val="28"/>
          <w:szCs w:val="28"/>
        </w:rPr>
        <w:t>101</w:t>
      </w:r>
      <w:r w:rsidRPr="008076B1">
        <w:rPr>
          <w:rFonts w:ascii="Times New Roman" w:hAnsi="Times New Roman" w:cs="Times New Roman"/>
          <w:sz w:val="28"/>
          <w:szCs w:val="28"/>
        </w:rPr>
        <w:t>-10</w:t>
      </w:r>
      <w:r w:rsidR="008076B1" w:rsidRPr="008076B1">
        <w:rPr>
          <w:rFonts w:ascii="Times New Roman" w:hAnsi="Times New Roman" w:cs="Times New Roman"/>
          <w:sz w:val="28"/>
          <w:szCs w:val="28"/>
        </w:rPr>
        <w:t>6</w:t>
      </w:r>
      <w:r w:rsidRPr="008076B1">
        <w:rPr>
          <w:rFonts w:ascii="Times New Roman" w:hAnsi="Times New Roman" w:cs="Times New Roman"/>
          <w:sz w:val="28"/>
          <w:szCs w:val="28"/>
        </w:rPr>
        <w:t xml:space="preserve"> см. Окраска метелки  - желтая. Длина метелки – 2</w:t>
      </w:r>
      <w:r w:rsidR="008076B1" w:rsidRPr="008076B1">
        <w:rPr>
          <w:rFonts w:ascii="Times New Roman" w:hAnsi="Times New Roman" w:cs="Times New Roman"/>
          <w:sz w:val="28"/>
          <w:szCs w:val="28"/>
        </w:rPr>
        <w:t>0</w:t>
      </w:r>
      <w:r w:rsidRPr="008076B1">
        <w:rPr>
          <w:rFonts w:ascii="Times New Roman" w:hAnsi="Times New Roman" w:cs="Times New Roman"/>
          <w:sz w:val="28"/>
          <w:szCs w:val="28"/>
        </w:rPr>
        <w:t>,0-2</w:t>
      </w:r>
      <w:r w:rsidR="008076B1" w:rsidRPr="008076B1">
        <w:rPr>
          <w:rFonts w:ascii="Times New Roman" w:hAnsi="Times New Roman" w:cs="Times New Roman"/>
          <w:sz w:val="28"/>
          <w:szCs w:val="28"/>
        </w:rPr>
        <w:t>5</w:t>
      </w:r>
      <w:r w:rsidRPr="008076B1">
        <w:rPr>
          <w:rFonts w:ascii="Times New Roman" w:hAnsi="Times New Roman" w:cs="Times New Roman"/>
          <w:sz w:val="28"/>
          <w:szCs w:val="28"/>
        </w:rPr>
        <w:t xml:space="preserve">,0 см. </w:t>
      </w:r>
      <w:r w:rsidR="008076B1">
        <w:rPr>
          <w:rFonts w:ascii="Times New Roman" w:hAnsi="Times New Roman" w:cs="Times New Roman"/>
          <w:sz w:val="28"/>
          <w:szCs w:val="28"/>
        </w:rPr>
        <w:t>П</w:t>
      </w:r>
      <w:r w:rsidRPr="008076B1">
        <w:rPr>
          <w:rFonts w:ascii="Times New Roman" w:hAnsi="Times New Roman" w:cs="Times New Roman"/>
          <w:sz w:val="28"/>
          <w:szCs w:val="28"/>
        </w:rPr>
        <w:t xml:space="preserve">лотность метелки средняя. Число зерен в метелке – </w:t>
      </w:r>
      <w:r w:rsidR="008076B1" w:rsidRPr="008076B1">
        <w:rPr>
          <w:rFonts w:ascii="Times New Roman" w:hAnsi="Times New Roman" w:cs="Times New Roman"/>
          <w:sz w:val="28"/>
          <w:szCs w:val="28"/>
        </w:rPr>
        <w:t>330</w:t>
      </w:r>
      <w:r w:rsidRPr="008076B1">
        <w:rPr>
          <w:rFonts w:ascii="Times New Roman" w:hAnsi="Times New Roman" w:cs="Times New Roman"/>
          <w:sz w:val="28"/>
          <w:szCs w:val="28"/>
        </w:rPr>
        <w:t>-</w:t>
      </w:r>
      <w:r w:rsidR="008076B1" w:rsidRPr="008076B1">
        <w:rPr>
          <w:rFonts w:ascii="Times New Roman" w:hAnsi="Times New Roman" w:cs="Times New Roman"/>
          <w:sz w:val="28"/>
          <w:szCs w:val="28"/>
        </w:rPr>
        <w:t>350</w:t>
      </w:r>
      <w:r w:rsidRPr="008076B1">
        <w:rPr>
          <w:rFonts w:ascii="Times New Roman" w:hAnsi="Times New Roman" w:cs="Times New Roman"/>
          <w:sz w:val="28"/>
          <w:szCs w:val="28"/>
        </w:rPr>
        <w:t xml:space="preserve"> шт</w:t>
      </w:r>
      <w:r w:rsidRPr="00FE6C1C">
        <w:rPr>
          <w:rFonts w:ascii="Times New Roman" w:hAnsi="Times New Roman" w:cs="Times New Roman"/>
          <w:sz w:val="28"/>
          <w:szCs w:val="28"/>
        </w:rPr>
        <w:t xml:space="preserve">. Зерно </w:t>
      </w:r>
      <w:r w:rsidR="00FE6C1C" w:rsidRPr="00FE6C1C">
        <w:rPr>
          <w:rFonts w:ascii="Times New Roman" w:hAnsi="Times New Roman" w:cs="Times New Roman"/>
          <w:sz w:val="28"/>
          <w:szCs w:val="28"/>
        </w:rPr>
        <w:t>крупное</w:t>
      </w:r>
      <w:r w:rsidRPr="00FE6C1C">
        <w:rPr>
          <w:rFonts w:ascii="Times New Roman" w:hAnsi="Times New Roman" w:cs="Times New Roman"/>
          <w:sz w:val="28"/>
          <w:szCs w:val="28"/>
        </w:rPr>
        <w:t>, округлое</w:t>
      </w:r>
      <w:r w:rsidR="00485348">
        <w:rPr>
          <w:rFonts w:ascii="Times New Roman" w:hAnsi="Times New Roman" w:cs="Times New Roman"/>
          <w:sz w:val="28"/>
          <w:szCs w:val="28"/>
        </w:rPr>
        <w:t xml:space="preserve"> (рисунок 5)</w:t>
      </w:r>
      <w:r w:rsidRPr="00FE6C1C">
        <w:rPr>
          <w:rFonts w:ascii="Times New Roman" w:hAnsi="Times New Roman" w:cs="Times New Roman"/>
          <w:sz w:val="28"/>
          <w:szCs w:val="28"/>
        </w:rPr>
        <w:t>. Масса</w:t>
      </w:r>
      <w:r w:rsidRPr="008076B1">
        <w:rPr>
          <w:rFonts w:ascii="Times New Roman" w:hAnsi="Times New Roman" w:cs="Times New Roman"/>
          <w:sz w:val="28"/>
          <w:szCs w:val="28"/>
        </w:rPr>
        <w:t xml:space="preserve"> 1000 зерен </w:t>
      </w:r>
      <w:r w:rsidR="008076B1" w:rsidRPr="008076B1">
        <w:rPr>
          <w:rFonts w:ascii="Times New Roman" w:hAnsi="Times New Roman" w:cs="Times New Roman"/>
          <w:sz w:val="28"/>
          <w:szCs w:val="28"/>
        </w:rPr>
        <w:t>–</w:t>
      </w:r>
      <w:r w:rsidRPr="008076B1">
        <w:rPr>
          <w:rFonts w:ascii="Times New Roman" w:hAnsi="Times New Roman" w:cs="Times New Roman"/>
          <w:sz w:val="28"/>
          <w:szCs w:val="28"/>
        </w:rPr>
        <w:t xml:space="preserve"> </w:t>
      </w:r>
      <w:r w:rsidR="008076B1" w:rsidRPr="008076B1">
        <w:rPr>
          <w:rFonts w:ascii="Times New Roman" w:hAnsi="Times New Roman" w:cs="Times New Roman"/>
          <w:sz w:val="28"/>
          <w:szCs w:val="28"/>
        </w:rPr>
        <w:t>8,6</w:t>
      </w:r>
      <w:r w:rsidRPr="008076B1">
        <w:rPr>
          <w:rFonts w:ascii="Times New Roman" w:hAnsi="Times New Roman" w:cs="Times New Roman"/>
          <w:sz w:val="28"/>
          <w:szCs w:val="28"/>
        </w:rPr>
        <w:t>-</w:t>
      </w:r>
      <w:r w:rsidR="008076B1" w:rsidRPr="008076B1">
        <w:rPr>
          <w:rFonts w:ascii="Times New Roman" w:hAnsi="Times New Roman" w:cs="Times New Roman"/>
          <w:sz w:val="28"/>
          <w:szCs w:val="28"/>
        </w:rPr>
        <w:t>8,7</w:t>
      </w:r>
      <w:r w:rsidRPr="008076B1">
        <w:rPr>
          <w:rFonts w:ascii="Times New Roman" w:hAnsi="Times New Roman" w:cs="Times New Roman"/>
          <w:sz w:val="28"/>
          <w:szCs w:val="28"/>
        </w:rPr>
        <w:t xml:space="preserve"> г</w:t>
      </w:r>
      <w:r w:rsidRPr="00485348">
        <w:rPr>
          <w:rFonts w:ascii="Times New Roman" w:hAnsi="Times New Roman" w:cs="Times New Roman"/>
          <w:sz w:val="28"/>
          <w:szCs w:val="28"/>
        </w:rPr>
        <w:t>. Окраска</w:t>
      </w:r>
      <w:r w:rsidRPr="00FE6C1C">
        <w:rPr>
          <w:rFonts w:ascii="Times New Roman" w:hAnsi="Times New Roman" w:cs="Times New Roman"/>
          <w:sz w:val="28"/>
          <w:szCs w:val="28"/>
        </w:rPr>
        <w:t xml:space="preserve"> зерна – </w:t>
      </w:r>
      <w:r w:rsidR="00FE6C1C" w:rsidRPr="00FE6C1C">
        <w:rPr>
          <w:rFonts w:ascii="Times New Roman" w:hAnsi="Times New Roman" w:cs="Times New Roman"/>
          <w:sz w:val="28"/>
          <w:szCs w:val="28"/>
        </w:rPr>
        <w:t>белая</w:t>
      </w:r>
      <w:r w:rsidRPr="00FE6C1C">
        <w:rPr>
          <w:rFonts w:ascii="Times New Roman" w:hAnsi="Times New Roman" w:cs="Times New Roman"/>
          <w:sz w:val="28"/>
          <w:szCs w:val="28"/>
        </w:rPr>
        <w:t>. Осыпаемость – 5 баллов. Пригодность к механизированной уборке – 5 баллов.</w:t>
      </w:r>
    </w:p>
    <w:p w:rsidR="0072013B" w:rsidRPr="0072013B" w:rsidRDefault="0072013B" w:rsidP="0072013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6B1">
        <w:rPr>
          <w:rFonts w:ascii="Times New Roman" w:hAnsi="Times New Roman" w:cs="Times New Roman"/>
          <w:sz w:val="28"/>
          <w:szCs w:val="28"/>
        </w:rPr>
        <w:t xml:space="preserve">Среднеспелый, вегетационный период - </w:t>
      </w:r>
      <w:r w:rsidR="008076B1" w:rsidRPr="008076B1">
        <w:rPr>
          <w:rFonts w:ascii="Times New Roman" w:hAnsi="Times New Roman" w:cs="Times New Roman"/>
          <w:sz w:val="28"/>
          <w:szCs w:val="28"/>
        </w:rPr>
        <w:t>85</w:t>
      </w:r>
      <w:r w:rsidRPr="008076B1">
        <w:rPr>
          <w:rFonts w:ascii="Times New Roman" w:hAnsi="Times New Roman" w:cs="Times New Roman"/>
          <w:sz w:val="28"/>
          <w:szCs w:val="28"/>
        </w:rPr>
        <w:t>-</w:t>
      </w:r>
      <w:r w:rsidR="008076B1" w:rsidRPr="008076B1">
        <w:rPr>
          <w:rFonts w:ascii="Times New Roman" w:hAnsi="Times New Roman" w:cs="Times New Roman"/>
          <w:sz w:val="28"/>
          <w:szCs w:val="28"/>
        </w:rPr>
        <w:t>90</w:t>
      </w:r>
      <w:r w:rsidRPr="008076B1">
        <w:rPr>
          <w:rFonts w:ascii="Times New Roman" w:hAnsi="Times New Roman" w:cs="Times New Roman"/>
          <w:sz w:val="28"/>
          <w:szCs w:val="28"/>
        </w:rPr>
        <w:t xml:space="preserve"> день</w:t>
      </w:r>
      <w:r w:rsidR="008076B1">
        <w:rPr>
          <w:rFonts w:ascii="Times New Roman" w:hAnsi="Times New Roman" w:cs="Times New Roman"/>
          <w:sz w:val="28"/>
          <w:szCs w:val="28"/>
        </w:rPr>
        <w:t>.</w:t>
      </w:r>
      <w:r w:rsidRPr="00720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3B" w:rsidRPr="0072013B" w:rsidRDefault="0072013B" w:rsidP="0072013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6B1">
        <w:rPr>
          <w:rFonts w:ascii="Times New Roman" w:hAnsi="Times New Roman" w:cs="Times New Roman"/>
          <w:sz w:val="28"/>
          <w:szCs w:val="28"/>
        </w:rPr>
        <w:t xml:space="preserve">По данным оригинатора урожайность зерна проса сорта </w:t>
      </w:r>
      <w:r w:rsidRPr="00FE6C1C">
        <w:rPr>
          <w:rFonts w:ascii="Times New Roman" w:hAnsi="Times New Roman" w:cs="Times New Roman"/>
          <w:sz w:val="28"/>
          <w:szCs w:val="28"/>
        </w:rPr>
        <w:t>Альбатрос (при стандартной влажности, %) – 2,03-2,51 т/га</w:t>
      </w:r>
      <w:r w:rsidR="008076B1" w:rsidRPr="00FE6C1C">
        <w:rPr>
          <w:rFonts w:ascii="Times New Roman" w:hAnsi="Times New Roman" w:cs="Times New Roman"/>
          <w:sz w:val="28"/>
          <w:szCs w:val="28"/>
        </w:rPr>
        <w:t>.</w:t>
      </w:r>
      <w:r w:rsidRPr="00FE6C1C">
        <w:rPr>
          <w:rFonts w:ascii="Times New Roman" w:hAnsi="Times New Roman" w:cs="Times New Roman"/>
          <w:sz w:val="28"/>
          <w:szCs w:val="28"/>
        </w:rPr>
        <w:t xml:space="preserve"> Выход зерна – 3</w:t>
      </w:r>
      <w:r w:rsidR="008076B1" w:rsidRPr="00FE6C1C">
        <w:rPr>
          <w:rFonts w:ascii="Times New Roman" w:hAnsi="Times New Roman" w:cs="Times New Roman"/>
          <w:sz w:val="28"/>
          <w:szCs w:val="28"/>
        </w:rPr>
        <w:t>5</w:t>
      </w:r>
      <w:r w:rsidRPr="00FE6C1C">
        <w:rPr>
          <w:rFonts w:ascii="Times New Roman" w:hAnsi="Times New Roman" w:cs="Times New Roman"/>
          <w:sz w:val="28"/>
          <w:szCs w:val="28"/>
        </w:rPr>
        <w:t>,</w:t>
      </w:r>
      <w:r w:rsidR="008076B1" w:rsidRPr="00FE6C1C">
        <w:rPr>
          <w:rFonts w:ascii="Times New Roman" w:hAnsi="Times New Roman" w:cs="Times New Roman"/>
          <w:sz w:val="28"/>
          <w:szCs w:val="28"/>
        </w:rPr>
        <w:t>2</w:t>
      </w:r>
      <w:r w:rsidRPr="00FE6C1C">
        <w:rPr>
          <w:rFonts w:ascii="Times New Roman" w:hAnsi="Times New Roman" w:cs="Times New Roman"/>
          <w:sz w:val="28"/>
          <w:szCs w:val="28"/>
        </w:rPr>
        <w:t>-4</w:t>
      </w:r>
      <w:r w:rsidR="008076B1" w:rsidRPr="00FE6C1C">
        <w:rPr>
          <w:rFonts w:ascii="Times New Roman" w:hAnsi="Times New Roman" w:cs="Times New Roman"/>
          <w:sz w:val="28"/>
          <w:szCs w:val="28"/>
        </w:rPr>
        <w:t>1</w:t>
      </w:r>
      <w:r w:rsidRPr="00FE6C1C">
        <w:rPr>
          <w:rFonts w:ascii="Times New Roman" w:hAnsi="Times New Roman" w:cs="Times New Roman"/>
          <w:sz w:val="28"/>
          <w:szCs w:val="28"/>
        </w:rPr>
        <w:t>,</w:t>
      </w:r>
      <w:r w:rsidR="008076B1" w:rsidRPr="00FE6C1C">
        <w:rPr>
          <w:rFonts w:ascii="Times New Roman" w:hAnsi="Times New Roman" w:cs="Times New Roman"/>
          <w:sz w:val="28"/>
          <w:szCs w:val="28"/>
        </w:rPr>
        <w:t>2</w:t>
      </w:r>
      <w:r w:rsidRPr="00FE6C1C">
        <w:rPr>
          <w:rFonts w:ascii="Times New Roman" w:hAnsi="Times New Roman" w:cs="Times New Roman"/>
          <w:sz w:val="28"/>
          <w:szCs w:val="28"/>
        </w:rPr>
        <w:t>%. Натура</w:t>
      </w:r>
      <w:r w:rsidRPr="008076B1">
        <w:rPr>
          <w:rFonts w:ascii="Times New Roman" w:hAnsi="Times New Roman" w:cs="Times New Roman"/>
          <w:sz w:val="28"/>
          <w:szCs w:val="28"/>
        </w:rPr>
        <w:t xml:space="preserve"> зерна – 7</w:t>
      </w:r>
      <w:r w:rsidR="008076B1" w:rsidRPr="008076B1">
        <w:rPr>
          <w:rFonts w:ascii="Times New Roman" w:hAnsi="Times New Roman" w:cs="Times New Roman"/>
          <w:sz w:val="28"/>
          <w:szCs w:val="28"/>
        </w:rPr>
        <w:t>81</w:t>
      </w:r>
      <w:r w:rsidRPr="008076B1">
        <w:rPr>
          <w:rFonts w:ascii="Times New Roman" w:hAnsi="Times New Roman" w:cs="Times New Roman"/>
          <w:sz w:val="28"/>
          <w:szCs w:val="28"/>
        </w:rPr>
        <w:t>,0-79</w:t>
      </w:r>
      <w:r w:rsidR="008076B1" w:rsidRPr="008076B1">
        <w:rPr>
          <w:rFonts w:ascii="Times New Roman" w:hAnsi="Times New Roman" w:cs="Times New Roman"/>
          <w:sz w:val="28"/>
          <w:szCs w:val="28"/>
        </w:rPr>
        <w:t>0</w:t>
      </w:r>
      <w:r w:rsidRPr="008076B1">
        <w:rPr>
          <w:rFonts w:ascii="Times New Roman" w:hAnsi="Times New Roman" w:cs="Times New Roman"/>
          <w:sz w:val="28"/>
          <w:szCs w:val="28"/>
        </w:rPr>
        <w:t xml:space="preserve">,0 г. Пленчатость – </w:t>
      </w:r>
      <w:r w:rsidR="008076B1" w:rsidRPr="008076B1">
        <w:rPr>
          <w:rFonts w:ascii="Times New Roman" w:hAnsi="Times New Roman" w:cs="Times New Roman"/>
          <w:sz w:val="28"/>
          <w:szCs w:val="28"/>
        </w:rPr>
        <w:t>21,0</w:t>
      </w:r>
      <w:r w:rsidRPr="008076B1">
        <w:rPr>
          <w:rFonts w:ascii="Times New Roman" w:hAnsi="Times New Roman" w:cs="Times New Roman"/>
          <w:sz w:val="28"/>
          <w:szCs w:val="28"/>
        </w:rPr>
        <w:t>-21,</w:t>
      </w:r>
      <w:r w:rsidR="008076B1" w:rsidRPr="008076B1">
        <w:rPr>
          <w:rFonts w:ascii="Times New Roman" w:hAnsi="Times New Roman" w:cs="Times New Roman"/>
          <w:sz w:val="28"/>
          <w:szCs w:val="28"/>
        </w:rPr>
        <w:t>5</w:t>
      </w:r>
      <w:r w:rsidR="00FE6C1C">
        <w:rPr>
          <w:rFonts w:ascii="Times New Roman" w:hAnsi="Times New Roman" w:cs="Times New Roman"/>
          <w:sz w:val="28"/>
          <w:szCs w:val="28"/>
        </w:rPr>
        <w:t xml:space="preserve">. </w:t>
      </w:r>
      <w:r w:rsidRPr="008076B1">
        <w:rPr>
          <w:rFonts w:ascii="Times New Roman" w:hAnsi="Times New Roman" w:cs="Times New Roman"/>
          <w:sz w:val="28"/>
          <w:szCs w:val="28"/>
        </w:rPr>
        <w:t>Выход крупы при обрушивании зерна – 77,</w:t>
      </w:r>
      <w:r w:rsidR="008076B1" w:rsidRPr="008076B1">
        <w:rPr>
          <w:rFonts w:ascii="Times New Roman" w:hAnsi="Times New Roman" w:cs="Times New Roman"/>
          <w:sz w:val="28"/>
          <w:szCs w:val="28"/>
        </w:rPr>
        <w:t>5</w:t>
      </w:r>
      <w:r w:rsidRPr="008076B1">
        <w:rPr>
          <w:rFonts w:ascii="Times New Roman" w:hAnsi="Times New Roman" w:cs="Times New Roman"/>
          <w:sz w:val="28"/>
          <w:szCs w:val="28"/>
        </w:rPr>
        <w:t>-7</w:t>
      </w:r>
      <w:r w:rsidR="008076B1" w:rsidRPr="008076B1">
        <w:rPr>
          <w:rFonts w:ascii="Times New Roman" w:hAnsi="Times New Roman" w:cs="Times New Roman"/>
          <w:sz w:val="28"/>
          <w:szCs w:val="28"/>
        </w:rPr>
        <w:t>8</w:t>
      </w:r>
      <w:r w:rsidRPr="008076B1">
        <w:rPr>
          <w:rFonts w:ascii="Times New Roman" w:hAnsi="Times New Roman" w:cs="Times New Roman"/>
          <w:sz w:val="28"/>
          <w:szCs w:val="28"/>
        </w:rPr>
        <w:t>,</w:t>
      </w:r>
      <w:r w:rsidR="008076B1" w:rsidRPr="008076B1">
        <w:rPr>
          <w:rFonts w:ascii="Times New Roman" w:hAnsi="Times New Roman" w:cs="Times New Roman"/>
          <w:sz w:val="28"/>
          <w:szCs w:val="28"/>
        </w:rPr>
        <w:t>1</w:t>
      </w:r>
      <w:r w:rsidRPr="008076B1">
        <w:rPr>
          <w:rFonts w:ascii="Times New Roman" w:hAnsi="Times New Roman" w:cs="Times New Roman"/>
          <w:sz w:val="28"/>
          <w:szCs w:val="28"/>
        </w:rPr>
        <w:t>%. Разваримость крупы – 4,</w:t>
      </w:r>
      <w:r w:rsidR="008076B1" w:rsidRPr="008076B1">
        <w:rPr>
          <w:rFonts w:ascii="Times New Roman" w:hAnsi="Times New Roman" w:cs="Times New Roman"/>
          <w:sz w:val="28"/>
          <w:szCs w:val="28"/>
        </w:rPr>
        <w:t>9</w:t>
      </w:r>
      <w:r w:rsidRPr="008076B1">
        <w:rPr>
          <w:rFonts w:ascii="Times New Roman" w:hAnsi="Times New Roman" w:cs="Times New Roman"/>
          <w:sz w:val="28"/>
          <w:szCs w:val="28"/>
        </w:rPr>
        <w:t>-</w:t>
      </w:r>
      <w:r w:rsidR="008076B1" w:rsidRPr="008076B1">
        <w:rPr>
          <w:rFonts w:ascii="Times New Roman" w:hAnsi="Times New Roman" w:cs="Times New Roman"/>
          <w:sz w:val="28"/>
          <w:szCs w:val="28"/>
        </w:rPr>
        <w:t>5,3</w:t>
      </w:r>
      <w:r w:rsidRPr="00FE6C1C">
        <w:rPr>
          <w:rFonts w:ascii="Times New Roman" w:hAnsi="Times New Roman" w:cs="Times New Roman"/>
          <w:sz w:val="28"/>
          <w:szCs w:val="28"/>
        </w:rPr>
        <w:t>. Вымолачиваемость зерна – 5 баллов. Содержание</w:t>
      </w:r>
      <w:r w:rsidRPr="008076B1">
        <w:rPr>
          <w:rFonts w:ascii="Times New Roman" w:hAnsi="Times New Roman" w:cs="Times New Roman"/>
          <w:sz w:val="28"/>
          <w:szCs w:val="28"/>
        </w:rPr>
        <w:t xml:space="preserve"> сырого протеина от абсолютно сухого вещества (</w:t>
      </w:r>
      <w:r w:rsidRPr="008076B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76B1">
        <w:rPr>
          <w:rFonts w:ascii="Times New Roman" w:hAnsi="Times New Roman" w:cs="Times New Roman"/>
          <w:sz w:val="28"/>
          <w:szCs w:val="28"/>
        </w:rPr>
        <w:t>×6,25) в спелом зерне – 1</w:t>
      </w:r>
      <w:r w:rsidR="008076B1" w:rsidRPr="008076B1">
        <w:rPr>
          <w:rFonts w:ascii="Times New Roman" w:hAnsi="Times New Roman" w:cs="Times New Roman"/>
          <w:sz w:val="28"/>
          <w:szCs w:val="28"/>
        </w:rPr>
        <w:t>1</w:t>
      </w:r>
      <w:r w:rsidRPr="008076B1">
        <w:rPr>
          <w:rFonts w:ascii="Times New Roman" w:hAnsi="Times New Roman" w:cs="Times New Roman"/>
          <w:sz w:val="28"/>
          <w:szCs w:val="28"/>
        </w:rPr>
        <w:t>,</w:t>
      </w:r>
      <w:r w:rsidR="008076B1" w:rsidRPr="008076B1">
        <w:rPr>
          <w:rFonts w:ascii="Times New Roman" w:hAnsi="Times New Roman" w:cs="Times New Roman"/>
          <w:sz w:val="28"/>
          <w:szCs w:val="28"/>
        </w:rPr>
        <w:t>5</w:t>
      </w:r>
      <w:r w:rsidRPr="008076B1">
        <w:rPr>
          <w:rFonts w:ascii="Times New Roman" w:hAnsi="Times New Roman" w:cs="Times New Roman"/>
          <w:sz w:val="28"/>
          <w:szCs w:val="28"/>
        </w:rPr>
        <w:t>-1</w:t>
      </w:r>
      <w:r w:rsidR="008076B1" w:rsidRPr="008076B1">
        <w:rPr>
          <w:rFonts w:ascii="Times New Roman" w:hAnsi="Times New Roman" w:cs="Times New Roman"/>
          <w:sz w:val="28"/>
          <w:szCs w:val="28"/>
        </w:rPr>
        <w:t>2</w:t>
      </w:r>
      <w:r w:rsidRPr="008076B1">
        <w:rPr>
          <w:rFonts w:ascii="Times New Roman" w:hAnsi="Times New Roman" w:cs="Times New Roman"/>
          <w:sz w:val="28"/>
          <w:szCs w:val="28"/>
        </w:rPr>
        <w:t>,</w:t>
      </w:r>
      <w:r w:rsidR="008076B1" w:rsidRPr="008076B1">
        <w:rPr>
          <w:rFonts w:ascii="Times New Roman" w:hAnsi="Times New Roman" w:cs="Times New Roman"/>
          <w:sz w:val="28"/>
          <w:szCs w:val="28"/>
        </w:rPr>
        <w:t>1</w:t>
      </w:r>
      <w:r w:rsidRPr="008076B1">
        <w:rPr>
          <w:rFonts w:ascii="Times New Roman" w:hAnsi="Times New Roman" w:cs="Times New Roman"/>
          <w:sz w:val="28"/>
          <w:szCs w:val="28"/>
        </w:rPr>
        <w:t>%.</w:t>
      </w:r>
    </w:p>
    <w:p w:rsidR="00761D85" w:rsidRDefault="00A00F19" w:rsidP="00A00F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44895" cy="4608830"/>
            <wp:effectExtent l="19050" t="0" r="8255" b="0"/>
            <wp:docPr id="1" name="Рисунок 2" descr="D:\ЗАЯВКИ на сорта в госсорткомиссию от 1.01.2017\просо\просо Альбатрос\PA29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ЯВКИ на сорта в госсорткомиссию от 1.01.2017\просо\просо Альбатрос\PA2902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85" w:rsidRDefault="00A00F19" w:rsidP="009730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853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Семена проса сорта Альбатрос.</w:t>
      </w:r>
    </w:p>
    <w:p w:rsidR="00A00F19" w:rsidRDefault="00A00F19" w:rsidP="009730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2A1" w:rsidRDefault="00973030" w:rsidP="009730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85">
        <w:rPr>
          <w:rFonts w:ascii="Times New Roman" w:hAnsi="Times New Roman" w:cs="Times New Roman"/>
          <w:sz w:val="28"/>
          <w:szCs w:val="28"/>
        </w:rPr>
        <w:t>Площадь семенных посевов. Семеноводство сорт</w:t>
      </w:r>
      <w:r w:rsidR="00EB0521">
        <w:rPr>
          <w:rFonts w:ascii="Times New Roman" w:hAnsi="Times New Roman" w:cs="Times New Roman"/>
          <w:sz w:val="28"/>
          <w:szCs w:val="28"/>
        </w:rPr>
        <w:t>ов</w:t>
      </w:r>
      <w:r w:rsidRPr="00015D85">
        <w:rPr>
          <w:rFonts w:ascii="Times New Roman" w:hAnsi="Times New Roman" w:cs="Times New Roman"/>
          <w:sz w:val="28"/>
          <w:szCs w:val="28"/>
        </w:rPr>
        <w:t xml:space="preserve"> проса ведется в ФГБНУ РосНИИСК «Россорго» по следующей схеме: 1) питомник отбора; 2) питомники испытания потомств (ПИП-1, ПИП-2); 3) питомники размножения (ПР-1, ПР-2, ПР-3, ПР-4 (суперэлита)); 4) элита; 5) репродукционные семена (РС-1, РС-2). Использование в производстве семян ниже РС-2 не рекомендуется. </w:t>
      </w:r>
    </w:p>
    <w:p w:rsidR="00973030" w:rsidRPr="00015D85" w:rsidRDefault="00973030" w:rsidP="009730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85">
        <w:rPr>
          <w:rFonts w:ascii="Times New Roman" w:hAnsi="Times New Roman" w:cs="Times New Roman"/>
          <w:sz w:val="28"/>
          <w:szCs w:val="28"/>
        </w:rPr>
        <w:t>Затраты и производство семян. Согласно технологической карты затраты на 1 га семеноводческих посевов проса составляют 5,5 тыс. руб., в том числе расход горючего составляет 55-65 л. Технология включает ранне-весеннее боронование, 2 предпосевные культивации, посев, послепосевное прикатывание, 1-2-кратная обработка пестицидами, уборка.</w:t>
      </w:r>
    </w:p>
    <w:p w:rsidR="00973030" w:rsidRPr="00015D85" w:rsidRDefault="00973030" w:rsidP="0097303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85">
        <w:rPr>
          <w:rFonts w:ascii="Times New Roman" w:hAnsi="Times New Roman" w:cs="Times New Roman"/>
          <w:sz w:val="28"/>
          <w:szCs w:val="28"/>
        </w:rPr>
        <w:lastRenderedPageBreak/>
        <w:t xml:space="preserve">Себестоимость семенного материала. Себестоимость 1 т зерна составляет </w:t>
      </w:r>
      <w:r w:rsidR="006F6253">
        <w:rPr>
          <w:rFonts w:ascii="Times New Roman" w:hAnsi="Times New Roman" w:cs="Times New Roman"/>
          <w:sz w:val="28"/>
          <w:szCs w:val="28"/>
        </w:rPr>
        <w:t>2</w:t>
      </w:r>
      <w:r w:rsidRPr="00015D85">
        <w:rPr>
          <w:rFonts w:ascii="Times New Roman" w:hAnsi="Times New Roman" w:cs="Times New Roman"/>
          <w:sz w:val="28"/>
          <w:szCs w:val="28"/>
        </w:rPr>
        <w:t>,6-</w:t>
      </w:r>
      <w:r w:rsidR="006F6253">
        <w:rPr>
          <w:rFonts w:ascii="Times New Roman" w:hAnsi="Times New Roman" w:cs="Times New Roman"/>
          <w:sz w:val="28"/>
          <w:szCs w:val="28"/>
        </w:rPr>
        <w:t>3</w:t>
      </w:r>
      <w:r w:rsidRPr="00015D85">
        <w:rPr>
          <w:rFonts w:ascii="Times New Roman" w:hAnsi="Times New Roman" w:cs="Times New Roman"/>
          <w:sz w:val="28"/>
          <w:szCs w:val="28"/>
        </w:rPr>
        <w:t xml:space="preserve">,2 тыс. руб. В условиях Саратовской области семена проса не нуждаются в искусственном подсушивании на промышленных сушилках. Затраты труда на первичную, вторичную очистку и доведение до посевных кондиций по чистоте составляют 1200-2400 руб./т. Таким образом, в производственных условиях затраты на 1 т семян составляет </w:t>
      </w:r>
      <w:r w:rsidR="006F625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015D85">
        <w:rPr>
          <w:rFonts w:ascii="Times New Roman" w:hAnsi="Times New Roman" w:cs="Times New Roman"/>
          <w:sz w:val="28"/>
          <w:szCs w:val="28"/>
        </w:rPr>
        <w:t>6 тыс. руб.. Однако, следует учитывать достаточно высокую стоимость оригинальных семян 30-40 руб./кг.</w:t>
      </w:r>
    </w:p>
    <w:p w:rsidR="00C62354" w:rsidRPr="00C62354" w:rsidRDefault="00C62354" w:rsidP="00D318E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85">
        <w:rPr>
          <w:rFonts w:ascii="Times New Roman" w:hAnsi="Times New Roman" w:cs="Times New Roman"/>
          <w:sz w:val="28"/>
          <w:szCs w:val="28"/>
        </w:rPr>
        <w:t>Наличие прогрессивных технологий.</w:t>
      </w:r>
      <w:r w:rsidRPr="00E62A4F">
        <w:rPr>
          <w:rFonts w:ascii="Times New Roman" w:hAnsi="Times New Roman" w:cs="Times New Roman"/>
          <w:sz w:val="28"/>
          <w:szCs w:val="28"/>
        </w:rPr>
        <w:t xml:space="preserve"> </w:t>
      </w:r>
      <w:r w:rsidR="00E62A4F">
        <w:rPr>
          <w:rFonts w:ascii="Times New Roman" w:hAnsi="Times New Roman" w:cs="Times New Roman"/>
          <w:sz w:val="28"/>
          <w:szCs w:val="28"/>
        </w:rPr>
        <w:t>Сорт</w:t>
      </w:r>
      <w:r w:rsidR="00EB0521">
        <w:rPr>
          <w:rFonts w:ascii="Times New Roman" w:hAnsi="Times New Roman" w:cs="Times New Roman"/>
          <w:sz w:val="28"/>
          <w:szCs w:val="28"/>
        </w:rPr>
        <w:t>а проса селекции ФГБНУ РосНИИСК «Россорго» (Ярлык, Золотая Орда, Альбатрос)</w:t>
      </w:r>
      <w:r w:rsidR="00E62A4F">
        <w:rPr>
          <w:rFonts w:ascii="Times New Roman" w:hAnsi="Times New Roman" w:cs="Times New Roman"/>
          <w:sz w:val="28"/>
          <w:szCs w:val="28"/>
        </w:rPr>
        <w:t xml:space="preserve"> пригод</w:t>
      </w:r>
      <w:r w:rsidR="00EB0521">
        <w:rPr>
          <w:rFonts w:ascii="Times New Roman" w:hAnsi="Times New Roman" w:cs="Times New Roman"/>
          <w:sz w:val="28"/>
          <w:szCs w:val="28"/>
        </w:rPr>
        <w:t>ны</w:t>
      </w:r>
      <w:r w:rsidR="00E62A4F">
        <w:rPr>
          <w:rFonts w:ascii="Times New Roman" w:hAnsi="Times New Roman" w:cs="Times New Roman"/>
          <w:sz w:val="28"/>
          <w:szCs w:val="28"/>
        </w:rPr>
        <w:t xml:space="preserve"> для ресурсосберегающей, почвозащитной, адаптивной, интенсивной технологий выращивания в различных регионах РФ.</w:t>
      </w:r>
    </w:p>
    <w:p w:rsidR="00C62354" w:rsidRPr="00C62354" w:rsidRDefault="00C62354" w:rsidP="00D318E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85">
        <w:rPr>
          <w:rFonts w:ascii="Times New Roman" w:hAnsi="Times New Roman" w:cs="Times New Roman"/>
          <w:sz w:val="28"/>
          <w:szCs w:val="28"/>
        </w:rPr>
        <w:t>Интегрированная защита растений</w:t>
      </w:r>
      <w:r w:rsidRPr="00E62A4F">
        <w:rPr>
          <w:rFonts w:ascii="Times New Roman" w:hAnsi="Times New Roman" w:cs="Times New Roman"/>
          <w:sz w:val="28"/>
          <w:szCs w:val="28"/>
        </w:rPr>
        <w:t xml:space="preserve">. </w:t>
      </w:r>
      <w:r w:rsidR="008C3F6B">
        <w:rPr>
          <w:rFonts w:ascii="Times New Roman" w:hAnsi="Times New Roman" w:cs="Times New Roman"/>
          <w:sz w:val="28"/>
          <w:szCs w:val="28"/>
        </w:rPr>
        <w:t>К наиболее распространенным и вредоносным болезням проса относятся головня обыкновенная, бактериальные болезни вегетативных органов и некротический меланоз зерна. Сорт проса Золотая Орда практически устойчив к расам головни 1, 2, 3, 8; среднеустойчив к расам 6А, 12. В борьбе с вредителями, болезнями и сорняками особое внимание следует уделять агротехническим мероприятиям: сев в оптимальные сроки, уничтожение сорняков на посевах и прилегающих участках, правильное чередование культур, качественная обработка почвы, применение химических средств защиты посевов.</w:t>
      </w:r>
    </w:p>
    <w:p w:rsidR="00C62354" w:rsidRPr="008C3F6B" w:rsidRDefault="00C62354" w:rsidP="00D318E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85">
        <w:rPr>
          <w:rFonts w:ascii="Times New Roman" w:hAnsi="Times New Roman" w:cs="Times New Roman"/>
          <w:sz w:val="28"/>
          <w:szCs w:val="28"/>
        </w:rPr>
        <w:t>Производительность труда</w:t>
      </w:r>
      <w:r w:rsidR="0084170C">
        <w:rPr>
          <w:rFonts w:ascii="Times New Roman" w:hAnsi="Times New Roman" w:cs="Times New Roman"/>
          <w:sz w:val="28"/>
          <w:szCs w:val="28"/>
        </w:rPr>
        <w:t xml:space="preserve"> зависит от выбранной технологии возделывания и наличия соответствующих машин и механизмов. В условиях Саратовской области на посеве проса производительность труда составляет 35-50 га в смену (трактор + 3-х сеялочный агрегат). Норма выработки при обработк</w:t>
      </w:r>
      <w:r w:rsidR="00823513">
        <w:rPr>
          <w:rFonts w:ascii="Times New Roman" w:hAnsi="Times New Roman" w:cs="Times New Roman"/>
          <w:sz w:val="28"/>
          <w:szCs w:val="28"/>
        </w:rPr>
        <w:t>е</w:t>
      </w:r>
      <w:r w:rsidR="0084170C">
        <w:rPr>
          <w:rFonts w:ascii="Times New Roman" w:hAnsi="Times New Roman" w:cs="Times New Roman"/>
          <w:sz w:val="28"/>
          <w:szCs w:val="28"/>
        </w:rPr>
        <w:t xml:space="preserve"> посевов средствами защиты растений наземным способом составляет 120-150 га в смену (8 час.). При уборке посевов </w:t>
      </w:r>
      <w:r w:rsidR="00B55AC0">
        <w:rPr>
          <w:rFonts w:ascii="Times New Roman" w:hAnsi="Times New Roman" w:cs="Times New Roman"/>
          <w:sz w:val="28"/>
          <w:szCs w:val="28"/>
        </w:rPr>
        <w:t>однофазным способом</w:t>
      </w:r>
      <w:r w:rsidR="0084170C">
        <w:rPr>
          <w:rFonts w:ascii="Times New Roman" w:hAnsi="Times New Roman" w:cs="Times New Roman"/>
          <w:sz w:val="28"/>
          <w:szCs w:val="28"/>
        </w:rPr>
        <w:t xml:space="preserve"> </w:t>
      </w:r>
      <w:r w:rsidR="00D34323">
        <w:rPr>
          <w:rFonts w:ascii="Times New Roman" w:hAnsi="Times New Roman" w:cs="Times New Roman"/>
          <w:sz w:val="28"/>
          <w:szCs w:val="28"/>
        </w:rPr>
        <w:t>комбайном</w:t>
      </w:r>
      <w:r w:rsidR="0084170C">
        <w:rPr>
          <w:rFonts w:ascii="Times New Roman" w:hAnsi="Times New Roman" w:cs="Times New Roman"/>
          <w:sz w:val="28"/>
          <w:szCs w:val="28"/>
        </w:rPr>
        <w:t xml:space="preserve"> типа «Вектор», «Полесье» </w:t>
      </w:r>
      <w:r w:rsidR="00D34323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="0084170C">
        <w:rPr>
          <w:rFonts w:ascii="Times New Roman" w:hAnsi="Times New Roman" w:cs="Times New Roman"/>
          <w:sz w:val="28"/>
          <w:szCs w:val="28"/>
        </w:rPr>
        <w:t>составляет 25-40 га.</w:t>
      </w:r>
    </w:p>
    <w:p w:rsidR="00275AE1" w:rsidRDefault="00C62354" w:rsidP="00015D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85">
        <w:rPr>
          <w:rFonts w:ascii="Times New Roman" w:hAnsi="Times New Roman" w:cs="Times New Roman"/>
          <w:sz w:val="28"/>
          <w:szCs w:val="28"/>
        </w:rPr>
        <w:t>Рентабельность производства.</w:t>
      </w:r>
      <w:r w:rsidR="0084170C" w:rsidRPr="0084170C">
        <w:rPr>
          <w:rFonts w:ascii="Times New Roman" w:hAnsi="Times New Roman" w:cs="Times New Roman"/>
          <w:sz w:val="28"/>
          <w:szCs w:val="28"/>
        </w:rPr>
        <w:t xml:space="preserve"> </w:t>
      </w:r>
      <w:r w:rsidR="0084170C">
        <w:rPr>
          <w:rFonts w:ascii="Times New Roman" w:hAnsi="Times New Roman" w:cs="Times New Roman"/>
          <w:sz w:val="28"/>
          <w:szCs w:val="28"/>
        </w:rPr>
        <w:t>При общепринятой технологии выращивания проса на товарные цели</w:t>
      </w:r>
      <w:r w:rsidR="006F6253">
        <w:rPr>
          <w:rFonts w:ascii="Times New Roman" w:hAnsi="Times New Roman" w:cs="Times New Roman"/>
          <w:sz w:val="28"/>
          <w:szCs w:val="28"/>
        </w:rPr>
        <w:t xml:space="preserve"> рентабельность производства</w:t>
      </w:r>
      <w:r w:rsidR="0084170C">
        <w:rPr>
          <w:rFonts w:ascii="Times New Roman" w:hAnsi="Times New Roman" w:cs="Times New Roman"/>
          <w:sz w:val="28"/>
          <w:szCs w:val="28"/>
        </w:rPr>
        <w:t xml:space="preserve"> 1 т зерна </w:t>
      </w:r>
      <w:r w:rsidR="0084170C">
        <w:rPr>
          <w:rFonts w:ascii="Times New Roman" w:hAnsi="Times New Roman" w:cs="Times New Roman"/>
          <w:sz w:val="28"/>
          <w:szCs w:val="28"/>
        </w:rPr>
        <w:lastRenderedPageBreak/>
        <w:t xml:space="preserve">варьирует в интервале </w:t>
      </w:r>
      <w:r w:rsidR="00D34323">
        <w:rPr>
          <w:rFonts w:ascii="Times New Roman" w:hAnsi="Times New Roman" w:cs="Times New Roman"/>
          <w:sz w:val="28"/>
          <w:szCs w:val="28"/>
        </w:rPr>
        <w:t>60-140%.</w:t>
      </w:r>
      <w:r w:rsidR="0084170C">
        <w:rPr>
          <w:rFonts w:ascii="Times New Roman" w:hAnsi="Times New Roman" w:cs="Times New Roman"/>
          <w:sz w:val="28"/>
          <w:szCs w:val="28"/>
        </w:rPr>
        <w:t xml:space="preserve"> Себестоимость несколько увеличивается при использовании химических средств защиты растений</w:t>
      </w:r>
      <w:r w:rsidR="00D34323">
        <w:rPr>
          <w:rFonts w:ascii="Times New Roman" w:hAnsi="Times New Roman" w:cs="Times New Roman"/>
          <w:sz w:val="28"/>
          <w:szCs w:val="28"/>
        </w:rPr>
        <w:t xml:space="preserve">, </w:t>
      </w:r>
      <w:r w:rsidR="006F6253">
        <w:rPr>
          <w:rFonts w:ascii="Times New Roman" w:hAnsi="Times New Roman" w:cs="Times New Roman"/>
          <w:sz w:val="28"/>
          <w:szCs w:val="28"/>
        </w:rPr>
        <w:t xml:space="preserve">а также изменяется </w:t>
      </w:r>
      <w:r w:rsidR="00D34323">
        <w:rPr>
          <w:rFonts w:ascii="Times New Roman" w:hAnsi="Times New Roman" w:cs="Times New Roman"/>
          <w:sz w:val="28"/>
          <w:szCs w:val="28"/>
        </w:rPr>
        <w:t xml:space="preserve">рентабельность 45-160%. </w:t>
      </w:r>
      <w:r w:rsidR="00C749CB">
        <w:rPr>
          <w:rFonts w:ascii="Times New Roman" w:hAnsi="Times New Roman" w:cs="Times New Roman"/>
          <w:sz w:val="28"/>
          <w:szCs w:val="28"/>
        </w:rPr>
        <w:t>В целом р</w:t>
      </w:r>
      <w:r w:rsidR="00D34323">
        <w:rPr>
          <w:rFonts w:ascii="Times New Roman" w:hAnsi="Times New Roman" w:cs="Times New Roman"/>
          <w:sz w:val="28"/>
          <w:szCs w:val="28"/>
        </w:rPr>
        <w:t xml:space="preserve">ентабельность производства семян </w:t>
      </w:r>
      <w:r w:rsidR="00C749CB">
        <w:rPr>
          <w:rFonts w:ascii="Times New Roman" w:hAnsi="Times New Roman" w:cs="Times New Roman"/>
          <w:sz w:val="28"/>
          <w:szCs w:val="28"/>
        </w:rPr>
        <w:t xml:space="preserve">проса </w:t>
      </w:r>
      <w:r w:rsidR="00D34323">
        <w:rPr>
          <w:rFonts w:ascii="Times New Roman" w:hAnsi="Times New Roman" w:cs="Times New Roman"/>
          <w:sz w:val="28"/>
          <w:szCs w:val="28"/>
        </w:rPr>
        <w:t xml:space="preserve">варьирует в широком диапазоне 110-230% и зависит </w:t>
      </w:r>
      <w:r w:rsidR="005F655F">
        <w:rPr>
          <w:rFonts w:ascii="Times New Roman" w:hAnsi="Times New Roman" w:cs="Times New Roman"/>
          <w:sz w:val="28"/>
          <w:szCs w:val="28"/>
        </w:rPr>
        <w:t xml:space="preserve">от </w:t>
      </w:r>
      <w:r w:rsidR="00D34323">
        <w:rPr>
          <w:rFonts w:ascii="Times New Roman" w:hAnsi="Times New Roman" w:cs="Times New Roman"/>
          <w:sz w:val="28"/>
          <w:szCs w:val="28"/>
        </w:rPr>
        <w:t>конъюнктуры рынка</w:t>
      </w:r>
      <w:r w:rsidR="00C749CB">
        <w:rPr>
          <w:rFonts w:ascii="Times New Roman" w:hAnsi="Times New Roman" w:cs="Times New Roman"/>
          <w:sz w:val="28"/>
          <w:szCs w:val="28"/>
        </w:rPr>
        <w:t xml:space="preserve"> и востребованности сорта</w:t>
      </w:r>
      <w:r w:rsidR="00D34323">
        <w:rPr>
          <w:rFonts w:ascii="Times New Roman" w:hAnsi="Times New Roman" w:cs="Times New Roman"/>
          <w:sz w:val="28"/>
          <w:szCs w:val="28"/>
        </w:rPr>
        <w:t>.</w:t>
      </w:r>
    </w:p>
    <w:p w:rsidR="00823513" w:rsidRDefault="00823513" w:rsidP="00015D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Литература. </w:t>
      </w:r>
    </w:p>
    <w:p w:rsidR="000B0BAA" w:rsidRDefault="007954A3" w:rsidP="00015D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BAA" w:rsidRPr="000B0BAA">
        <w:rPr>
          <w:rFonts w:ascii="Times New Roman" w:hAnsi="Times New Roman" w:cs="Times New Roman"/>
          <w:sz w:val="28"/>
          <w:szCs w:val="28"/>
        </w:rPr>
        <w:t>Волкова А.В. Комплексная оценка качества и конкурентоспособность зерна сортов проса / А.В.Волкова - Известия Самарской государственной сельскохозяйственной академии. - 2014 - Вып. 4. - С. 96-99.</w:t>
      </w:r>
    </w:p>
    <w:p w:rsidR="007954A3" w:rsidRDefault="000B0BAA" w:rsidP="00015D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54A3" w:rsidRPr="007954A3">
        <w:rPr>
          <w:rFonts w:ascii="Times New Roman" w:hAnsi="Times New Roman" w:cs="Times New Roman"/>
          <w:sz w:val="28"/>
          <w:szCs w:val="28"/>
        </w:rPr>
        <w:t>Государственный реестр селекционных  достижений, допущенных к использованию. Т.1. «Сорта растений» (официальное издание). – М.: ФГБНУ «Росинформагротех», 2017. – 483 с.</w:t>
      </w:r>
    </w:p>
    <w:p w:rsidR="008204D9" w:rsidRDefault="000B0BAA" w:rsidP="00015D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4D9">
        <w:rPr>
          <w:rFonts w:ascii="Times New Roman" w:hAnsi="Times New Roman" w:cs="Times New Roman"/>
          <w:sz w:val="28"/>
          <w:szCs w:val="28"/>
        </w:rPr>
        <w:t xml:space="preserve">. </w:t>
      </w:r>
      <w:r w:rsidR="008204D9" w:rsidRPr="008204D9">
        <w:rPr>
          <w:rFonts w:ascii="Times New Roman" w:hAnsi="Times New Roman" w:cs="Times New Roman"/>
          <w:sz w:val="28"/>
          <w:szCs w:val="28"/>
        </w:rPr>
        <w:t>Методические указания. Изучение мировой коллекции проса / Агафонов Н.П., Курцева А.Ф. / Под ред. Г.Е. Шмараева. – Л.: ВИР, 1988. – 30 с</w:t>
      </w:r>
      <w:r w:rsidR="00672169">
        <w:rPr>
          <w:rFonts w:ascii="Times New Roman" w:hAnsi="Times New Roman" w:cs="Times New Roman"/>
          <w:sz w:val="28"/>
          <w:szCs w:val="28"/>
        </w:rPr>
        <w:t>.</w:t>
      </w:r>
    </w:p>
    <w:p w:rsidR="00672169" w:rsidRPr="00275AE1" w:rsidRDefault="00672169" w:rsidP="00015D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2169">
        <w:rPr>
          <w:rFonts w:ascii="Times New Roman" w:hAnsi="Times New Roman" w:cs="Times New Roman"/>
          <w:iCs/>
          <w:sz w:val="28"/>
          <w:szCs w:val="28"/>
        </w:rPr>
        <w:t xml:space="preserve">Сокурова Л.Х. </w:t>
      </w:r>
      <w:hyperlink r:id="rId12" w:history="1">
        <w:r w:rsidRPr="006721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Просо как промежуточная культура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72169">
        <w:rPr>
          <w:rFonts w:ascii="Times New Roman" w:hAnsi="Times New Roman" w:cs="Times New Roman"/>
          <w:iCs/>
          <w:sz w:val="28"/>
          <w:szCs w:val="28"/>
        </w:rPr>
        <w:t>Сокурова Л.Х.</w:t>
      </w:r>
      <w:r>
        <w:rPr>
          <w:rFonts w:ascii="Times New Roman" w:hAnsi="Times New Roman" w:cs="Times New Roman"/>
          <w:iCs/>
          <w:sz w:val="28"/>
          <w:szCs w:val="28"/>
        </w:rPr>
        <w:t xml:space="preserve"> // </w:t>
      </w:r>
      <w:hyperlink r:id="rId13" w:history="1">
        <w:r w:rsidRPr="0067216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Зернобобовые и крупяные культуры</w:t>
        </w:r>
      </w:hyperlink>
      <w:r w:rsidRPr="00672169">
        <w:rPr>
          <w:rFonts w:ascii="Times New Roman" w:hAnsi="Times New Roman" w:cs="Times New Roman"/>
          <w:sz w:val="28"/>
          <w:szCs w:val="28"/>
        </w:rPr>
        <w:t>. 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7216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7216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672169">
        <w:rPr>
          <w:rFonts w:ascii="Times New Roman" w:hAnsi="Times New Roman" w:cs="Times New Roman"/>
          <w:sz w:val="28"/>
          <w:szCs w:val="28"/>
        </w:rPr>
        <w:t>. с. 47-50.</w:t>
      </w:r>
    </w:p>
    <w:sectPr w:rsidR="00672169" w:rsidRPr="00275AE1" w:rsidSect="00015D85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81" w:rsidRDefault="00D83081" w:rsidP="00F07230">
      <w:pPr>
        <w:spacing w:after="0" w:line="240" w:lineRule="auto"/>
      </w:pPr>
      <w:r>
        <w:separator/>
      </w:r>
    </w:p>
  </w:endnote>
  <w:endnote w:type="continuationSeparator" w:id="1">
    <w:p w:rsidR="00D83081" w:rsidRDefault="00D83081" w:rsidP="00F0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2813"/>
      <w:docPartObj>
        <w:docPartGallery w:val="Page Numbers (Bottom of Page)"/>
        <w:docPartUnique/>
      </w:docPartObj>
    </w:sdtPr>
    <w:sdtContent>
      <w:p w:rsidR="00F07230" w:rsidRDefault="00C70356">
        <w:pPr>
          <w:pStyle w:val="a8"/>
          <w:jc w:val="center"/>
        </w:pPr>
        <w:fldSimple w:instr=" PAGE   \* MERGEFORMAT ">
          <w:r w:rsidR="00530DE9">
            <w:rPr>
              <w:noProof/>
            </w:rPr>
            <w:t>8</w:t>
          </w:r>
        </w:fldSimple>
      </w:p>
    </w:sdtContent>
  </w:sdt>
  <w:p w:rsidR="00F07230" w:rsidRDefault="00F072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81" w:rsidRDefault="00D83081" w:rsidP="00F07230">
      <w:pPr>
        <w:spacing w:after="0" w:line="240" w:lineRule="auto"/>
      </w:pPr>
      <w:r>
        <w:separator/>
      </w:r>
    </w:p>
  </w:footnote>
  <w:footnote w:type="continuationSeparator" w:id="1">
    <w:p w:rsidR="00D83081" w:rsidRDefault="00D83081" w:rsidP="00F0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AE1"/>
    <w:rsid w:val="00011446"/>
    <w:rsid w:val="00015D85"/>
    <w:rsid w:val="000644DF"/>
    <w:rsid w:val="00073DB9"/>
    <w:rsid w:val="00095D74"/>
    <w:rsid w:val="000A031C"/>
    <w:rsid w:val="000B0BAA"/>
    <w:rsid w:val="000F2E89"/>
    <w:rsid w:val="000F2FA0"/>
    <w:rsid w:val="00103A43"/>
    <w:rsid w:val="00121044"/>
    <w:rsid w:val="00125251"/>
    <w:rsid w:val="0016185D"/>
    <w:rsid w:val="001718C1"/>
    <w:rsid w:val="00194159"/>
    <w:rsid w:val="001B35EE"/>
    <w:rsid w:val="001D25B3"/>
    <w:rsid w:val="001D39D8"/>
    <w:rsid w:val="001F72A1"/>
    <w:rsid w:val="002234E5"/>
    <w:rsid w:val="002374BF"/>
    <w:rsid w:val="00275AE1"/>
    <w:rsid w:val="002971BD"/>
    <w:rsid w:val="002A355E"/>
    <w:rsid w:val="002F7CD7"/>
    <w:rsid w:val="00314335"/>
    <w:rsid w:val="0036000F"/>
    <w:rsid w:val="003D5187"/>
    <w:rsid w:val="003E17CF"/>
    <w:rsid w:val="00480380"/>
    <w:rsid w:val="00485348"/>
    <w:rsid w:val="004B4F88"/>
    <w:rsid w:val="005024A3"/>
    <w:rsid w:val="00506579"/>
    <w:rsid w:val="00530DE9"/>
    <w:rsid w:val="0056293F"/>
    <w:rsid w:val="005723EE"/>
    <w:rsid w:val="005D3822"/>
    <w:rsid w:val="005F655F"/>
    <w:rsid w:val="00672169"/>
    <w:rsid w:val="006E6EAC"/>
    <w:rsid w:val="006F6253"/>
    <w:rsid w:val="007119A3"/>
    <w:rsid w:val="0072013B"/>
    <w:rsid w:val="007208AF"/>
    <w:rsid w:val="00761D85"/>
    <w:rsid w:val="007954A3"/>
    <w:rsid w:val="007A7217"/>
    <w:rsid w:val="007E7F92"/>
    <w:rsid w:val="00801965"/>
    <w:rsid w:val="008076B1"/>
    <w:rsid w:val="008204D9"/>
    <w:rsid w:val="008207E3"/>
    <w:rsid w:val="00823513"/>
    <w:rsid w:val="0083047B"/>
    <w:rsid w:val="0084170C"/>
    <w:rsid w:val="00846F0F"/>
    <w:rsid w:val="00863F95"/>
    <w:rsid w:val="0087580E"/>
    <w:rsid w:val="0088259F"/>
    <w:rsid w:val="008A3AA9"/>
    <w:rsid w:val="008C3F6B"/>
    <w:rsid w:val="008E5C5A"/>
    <w:rsid w:val="00921311"/>
    <w:rsid w:val="0092483E"/>
    <w:rsid w:val="00943638"/>
    <w:rsid w:val="009520C5"/>
    <w:rsid w:val="009708FE"/>
    <w:rsid w:val="00971B21"/>
    <w:rsid w:val="00973030"/>
    <w:rsid w:val="00976C0F"/>
    <w:rsid w:val="0098195F"/>
    <w:rsid w:val="00993488"/>
    <w:rsid w:val="009F429C"/>
    <w:rsid w:val="009F6736"/>
    <w:rsid w:val="00A00F19"/>
    <w:rsid w:val="00A0799E"/>
    <w:rsid w:val="00A34EC2"/>
    <w:rsid w:val="00A455BA"/>
    <w:rsid w:val="00A90E5C"/>
    <w:rsid w:val="00A92185"/>
    <w:rsid w:val="00A95B00"/>
    <w:rsid w:val="00AB3F11"/>
    <w:rsid w:val="00AB48F1"/>
    <w:rsid w:val="00AC6132"/>
    <w:rsid w:val="00AD2F9C"/>
    <w:rsid w:val="00AF45E2"/>
    <w:rsid w:val="00B55AC0"/>
    <w:rsid w:val="00B55E8E"/>
    <w:rsid w:val="00BA11B9"/>
    <w:rsid w:val="00BB2094"/>
    <w:rsid w:val="00BD7A5A"/>
    <w:rsid w:val="00BF0009"/>
    <w:rsid w:val="00C14E88"/>
    <w:rsid w:val="00C40F51"/>
    <w:rsid w:val="00C62354"/>
    <w:rsid w:val="00C70356"/>
    <w:rsid w:val="00C7306A"/>
    <w:rsid w:val="00C749CB"/>
    <w:rsid w:val="00CA4FFD"/>
    <w:rsid w:val="00CC42D5"/>
    <w:rsid w:val="00CE6E7F"/>
    <w:rsid w:val="00CF46BB"/>
    <w:rsid w:val="00D318E5"/>
    <w:rsid w:val="00D34323"/>
    <w:rsid w:val="00D370BC"/>
    <w:rsid w:val="00D83081"/>
    <w:rsid w:val="00D85723"/>
    <w:rsid w:val="00D91DEA"/>
    <w:rsid w:val="00DF304E"/>
    <w:rsid w:val="00E0558A"/>
    <w:rsid w:val="00E065F6"/>
    <w:rsid w:val="00E62A4F"/>
    <w:rsid w:val="00EB0521"/>
    <w:rsid w:val="00EB7FFC"/>
    <w:rsid w:val="00ED3CB8"/>
    <w:rsid w:val="00F07230"/>
    <w:rsid w:val="00F13273"/>
    <w:rsid w:val="00F40D4B"/>
    <w:rsid w:val="00F6465E"/>
    <w:rsid w:val="00F95373"/>
    <w:rsid w:val="00F97F4E"/>
    <w:rsid w:val="00FD0A0E"/>
    <w:rsid w:val="00FD3B12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6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0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230"/>
  </w:style>
  <w:style w:type="paragraph" w:styleId="a8">
    <w:name w:val="footer"/>
    <w:basedOn w:val="a"/>
    <w:link w:val="a9"/>
    <w:uiPriority w:val="99"/>
    <w:unhideWhenUsed/>
    <w:rsid w:val="00F0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230"/>
  </w:style>
  <w:style w:type="character" w:styleId="aa">
    <w:name w:val="Hyperlink"/>
    <w:basedOn w:val="a0"/>
    <w:uiPriority w:val="99"/>
    <w:unhideWhenUsed/>
    <w:rsid w:val="00672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library.ru/contents.asp?issueid=11273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elibrary.ru/item.asp?id=1913275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elibrary.ru/contents.asp?issueid=1127330&amp;selid=19132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Россорго</cp:lastModifiedBy>
  <cp:revision>73</cp:revision>
  <cp:lastPrinted>2014-09-16T11:51:00Z</cp:lastPrinted>
  <dcterms:created xsi:type="dcterms:W3CDTF">2014-09-15T06:06:00Z</dcterms:created>
  <dcterms:modified xsi:type="dcterms:W3CDTF">2018-03-07T11:22:00Z</dcterms:modified>
</cp:coreProperties>
</file>