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ED" w:rsidRPr="00650EED" w:rsidRDefault="00650EED" w:rsidP="00650EED">
      <w:pPr>
        <w:pStyle w:val="Style2"/>
        <w:widowControl/>
        <w:spacing w:line="360" w:lineRule="auto"/>
        <w:ind w:firstLine="431"/>
        <w:rPr>
          <w:rStyle w:val="FontStyle20"/>
          <w:b/>
          <w:sz w:val="28"/>
          <w:szCs w:val="28"/>
        </w:rPr>
      </w:pPr>
      <w:r w:rsidRPr="00650EED">
        <w:rPr>
          <w:rStyle w:val="FontStyle20"/>
          <w:b/>
          <w:sz w:val="28"/>
          <w:szCs w:val="28"/>
        </w:rPr>
        <w:t>УДК:</w:t>
      </w:r>
      <w:r w:rsidR="00E13AA2">
        <w:rPr>
          <w:rStyle w:val="FontStyle20"/>
          <w:b/>
          <w:sz w:val="28"/>
          <w:szCs w:val="28"/>
        </w:rPr>
        <w:t xml:space="preserve"> </w:t>
      </w:r>
      <w:r w:rsidR="00E13AA2" w:rsidRPr="00E13AA2">
        <w:rPr>
          <w:rFonts w:ascii="Times New Roman" w:hAnsi="Times New Roman" w:cs="Times New Roman"/>
          <w:b/>
          <w:spacing w:val="10"/>
          <w:sz w:val="28"/>
          <w:szCs w:val="28"/>
        </w:rPr>
        <w:t>633.854.78</w:t>
      </w:r>
    </w:p>
    <w:p w:rsidR="00CF19D4" w:rsidRPr="00650EED" w:rsidRDefault="00081F65" w:rsidP="00650EED">
      <w:pPr>
        <w:pStyle w:val="Style2"/>
        <w:widowControl/>
        <w:spacing w:line="360" w:lineRule="auto"/>
        <w:ind w:firstLine="431"/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СОРТОВАЯ ТЕХНОЛОГИЯ ВОЗДЕЛЫВАНИЯ</w:t>
      </w:r>
      <w:r w:rsidRPr="00650EED">
        <w:rPr>
          <w:rStyle w:val="FontStyle20"/>
          <w:b/>
          <w:sz w:val="28"/>
          <w:szCs w:val="28"/>
        </w:rPr>
        <w:t xml:space="preserve"> </w:t>
      </w:r>
      <w:r w:rsidR="00CF19D4" w:rsidRPr="00650EED">
        <w:rPr>
          <w:rStyle w:val="FontStyle20"/>
          <w:b/>
          <w:sz w:val="28"/>
          <w:szCs w:val="28"/>
        </w:rPr>
        <w:t>ПОДСОЛНЕ</w:t>
      </w:r>
      <w:r w:rsidR="00CF19D4" w:rsidRPr="00650EED">
        <w:rPr>
          <w:rStyle w:val="FontStyle20"/>
          <w:b/>
          <w:sz w:val="28"/>
          <w:szCs w:val="28"/>
        </w:rPr>
        <w:t>Ч</w:t>
      </w:r>
      <w:r w:rsidR="00CF19D4" w:rsidRPr="00650EED">
        <w:rPr>
          <w:rStyle w:val="FontStyle20"/>
          <w:b/>
          <w:sz w:val="28"/>
          <w:szCs w:val="28"/>
        </w:rPr>
        <w:t xml:space="preserve">НИКА </w:t>
      </w:r>
    </w:p>
    <w:p w:rsidR="00650EED" w:rsidRPr="00650EED" w:rsidRDefault="00650EED" w:rsidP="00650EE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EED">
        <w:rPr>
          <w:rFonts w:ascii="Times New Roman" w:hAnsi="Times New Roman" w:cs="Times New Roman"/>
          <w:sz w:val="28"/>
          <w:szCs w:val="28"/>
        </w:rPr>
        <w:t xml:space="preserve">Жужукин В.И., д.с.-х.н., г.н.с.; Зайцев С.А., к.с.-х.н., </w:t>
      </w:r>
      <w:r w:rsidR="008366F1">
        <w:rPr>
          <w:rFonts w:ascii="Times New Roman" w:hAnsi="Times New Roman" w:cs="Times New Roman"/>
          <w:sz w:val="28"/>
          <w:szCs w:val="28"/>
        </w:rPr>
        <w:t>в</w:t>
      </w:r>
      <w:r w:rsidRPr="00650EED">
        <w:rPr>
          <w:rFonts w:ascii="Times New Roman" w:hAnsi="Times New Roman" w:cs="Times New Roman"/>
          <w:sz w:val="28"/>
          <w:szCs w:val="28"/>
        </w:rPr>
        <w:t>.н.с.; Волков Д.П., с.н.с.</w:t>
      </w:r>
      <w:r w:rsidR="00CB7EA6">
        <w:rPr>
          <w:rFonts w:ascii="Times New Roman" w:hAnsi="Times New Roman" w:cs="Times New Roman"/>
          <w:sz w:val="28"/>
          <w:szCs w:val="28"/>
        </w:rPr>
        <w:t>, Гусева С.А., м.н.с.</w:t>
      </w:r>
    </w:p>
    <w:p w:rsidR="00650EED" w:rsidRPr="003E7943" w:rsidRDefault="00650EED" w:rsidP="00650EE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ED">
        <w:rPr>
          <w:rFonts w:ascii="Times New Roman" w:hAnsi="Times New Roman" w:cs="Times New Roman"/>
          <w:i/>
          <w:sz w:val="28"/>
          <w:szCs w:val="28"/>
        </w:rPr>
        <w:t>ФГБНУ «Российский научно-исследовательский и проектно-технологический институт сорго и кукурузы» (ФГБНУ РосНИИСК «Россо</w:t>
      </w:r>
      <w:r w:rsidRPr="00650EED">
        <w:rPr>
          <w:rFonts w:ascii="Times New Roman" w:hAnsi="Times New Roman" w:cs="Times New Roman"/>
          <w:i/>
          <w:sz w:val="28"/>
          <w:szCs w:val="28"/>
        </w:rPr>
        <w:t>р</w:t>
      </w:r>
      <w:r w:rsidRPr="00650EED">
        <w:rPr>
          <w:rFonts w:ascii="Times New Roman" w:hAnsi="Times New Roman" w:cs="Times New Roman"/>
          <w:i/>
          <w:sz w:val="28"/>
          <w:szCs w:val="28"/>
        </w:rPr>
        <w:t>го»), г. Саратов, Россия</w:t>
      </w:r>
      <w:r w:rsidRPr="003E7943">
        <w:rPr>
          <w:rFonts w:ascii="Times New Roman" w:hAnsi="Times New Roman" w:cs="Times New Roman"/>
          <w:i/>
          <w:sz w:val="28"/>
          <w:szCs w:val="28"/>
        </w:rPr>
        <w:t>.</w:t>
      </w:r>
    </w:p>
    <w:p w:rsidR="00650EED" w:rsidRPr="001D23E2" w:rsidRDefault="00650EED" w:rsidP="00650E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943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703">
        <w:rPr>
          <w:rFonts w:ascii="Times New Roman" w:hAnsi="Times New Roman" w:cs="Times New Roman"/>
          <w:sz w:val="28"/>
          <w:szCs w:val="28"/>
        </w:rPr>
        <w:t>В статье рассматривается рекомендуемая технология выращив</w:t>
      </w:r>
      <w:r w:rsidRPr="00370703">
        <w:rPr>
          <w:rFonts w:ascii="Times New Roman" w:hAnsi="Times New Roman" w:cs="Times New Roman"/>
          <w:sz w:val="28"/>
          <w:szCs w:val="28"/>
        </w:rPr>
        <w:t>а</w:t>
      </w:r>
      <w:r w:rsidRPr="00370703">
        <w:rPr>
          <w:rFonts w:ascii="Times New Roman" w:hAnsi="Times New Roman" w:cs="Times New Roman"/>
          <w:sz w:val="28"/>
          <w:szCs w:val="28"/>
        </w:rPr>
        <w:t xml:space="preserve">ния новых сортов </w:t>
      </w:r>
      <w:r w:rsidR="005755E9">
        <w:rPr>
          <w:rFonts w:ascii="Times New Roman" w:hAnsi="Times New Roman" w:cs="Times New Roman"/>
          <w:sz w:val="28"/>
          <w:szCs w:val="28"/>
        </w:rPr>
        <w:t>и гибридов подсолнечника</w:t>
      </w:r>
      <w:r w:rsidRPr="00370703">
        <w:rPr>
          <w:rFonts w:ascii="Times New Roman" w:hAnsi="Times New Roman" w:cs="Times New Roman"/>
          <w:sz w:val="28"/>
          <w:szCs w:val="28"/>
        </w:rPr>
        <w:t xml:space="preserve"> (</w:t>
      </w:r>
      <w:r w:rsidR="005755E9">
        <w:rPr>
          <w:rFonts w:ascii="Times New Roman" w:hAnsi="Times New Roman" w:cs="Times New Roman"/>
          <w:sz w:val="28"/>
          <w:szCs w:val="28"/>
        </w:rPr>
        <w:t>Альтруист, Актив, Аббат, Форум, Атрибут, Альбион</w:t>
      </w:r>
      <w:r w:rsidRPr="0037070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Комплекс агротехнических мероприятий включает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виды работ: основная обработка почвы, осеннее выравнивание зяби, предпосевная культивация, сроки, нормы и способы посева, систему борьбы с сорняками, болезнями и вредителями, а также использование микро и макр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удобрений. В описании сортов указаны параметры морфологических признаков и биохимический состав семян.</w:t>
      </w:r>
    </w:p>
    <w:p w:rsidR="00650EED" w:rsidRPr="001D23E2" w:rsidRDefault="00650EED" w:rsidP="00650E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94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5E9">
        <w:rPr>
          <w:rFonts w:ascii="Times New Roman" w:hAnsi="Times New Roman" w:cs="Times New Roman"/>
          <w:sz w:val="28"/>
          <w:szCs w:val="28"/>
        </w:rPr>
        <w:t>подсолнечник</w:t>
      </w:r>
      <w:r w:rsidRPr="001D2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сорт, </w:t>
      </w:r>
      <w:r w:rsidR="005755E9">
        <w:rPr>
          <w:rFonts w:ascii="Times New Roman" w:hAnsi="Times New Roman" w:cs="Times New Roman"/>
          <w:sz w:val="28"/>
          <w:szCs w:val="28"/>
        </w:rPr>
        <w:t xml:space="preserve">гибрид, </w:t>
      </w:r>
      <w:r>
        <w:rPr>
          <w:rFonts w:ascii="Times New Roman" w:hAnsi="Times New Roman" w:cs="Times New Roman"/>
          <w:sz w:val="28"/>
          <w:szCs w:val="28"/>
        </w:rPr>
        <w:t>семеноводство</w:t>
      </w:r>
      <w:r w:rsidRPr="001D23E2">
        <w:rPr>
          <w:rFonts w:ascii="Times New Roman" w:hAnsi="Times New Roman" w:cs="Times New Roman"/>
          <w:sz w:val="28"/>
          <w:szCs w:val="28"/>
        </w:rPr>
        <w:t xml:space="preserve">, </w:t>
      </w:r>
      <w:r w:rsidRPr="001D23E2">
        <w:rPr>
          <w:rFonts w:ascii="Times New Roman" w:hAnsi="Times New Roman" w:cs="Times New Roman"/>
          <w:bCs/>
          <w:sz w:val="28"/>
          <w:szCs w:val="28"/>
        </w:rPr>
        <w:t>технология во</w:t>
      </w:r>
      <w:r w:rsidRPr="001D23E2">
        <w:rPr>
          <w:rFonts w:ascii="Times New Roman" w:hAnsi="Times New Roman" w:cs="Times New Roman"/>
          <w:bCs/>
          <w:sz w:val="28"/>
          <w:szCs w:val="28"/>
        </w:rPr>
        <w:t>з</w:t>
      </w:r>
      <w:r w:rsidRPr="001D23E2">
        <w:rPr>
          <w:rFonts w:ascii="Times New Roman" w:hAnsi="Times New Roman" w:cs="Times New Roman"/>
          <w:bCs/>
          <w:sz w:val="28"/>
          <w:szCs w:val="28"/>
        </w:rPr>
        <w:t>делывания</w:t>
      </w:r>
      <w:r>
        <w:rPr>
          <w:rFonts w:ascii="Times New Roman" w:hAnsi="Times New Roman" w:cs="Times New Roman"/>
          <w:bCs/>
          <w:sz w:val="28"/>
          <w:szCs w:val="28"/>
        </w:rPr>
        <w:t>, описание, уход за посевами, сортовые и посевные качества</w:t>
      </w:r>
    </w:p>
    <w:p w:rsidR="00650EED" w:rsidRPr="005755E9" w:rsidRDefault="00650EED" w:rsidP="005755E9">
      <w:pPr>
        <w:pStyle w:val="Style2"/>
        <w:widowControl/>
        <w:spacing w:line="360" w:lineRule="auto"/>
        <w:ind w:firstLine="431"/>
        <w:rPr>
          <w:rStyle w:val="FontStyle20"/>
          <w:b/>
          <w:sz w:val="28"/>
          <w:szCs w:val="28"/>
        </w:rPr>
      </w:pPr>
    </w:p>
    <w:p w:rsidR="00FD2862" w:rsidRPr="005755E9" w:rsidRDefault="00FD2862" w:rsidP="005755E9">
      <w:pPr>
        <w:pStyle w:val="Style2"/>
        <w:widowControl/>
        <w:spacing w:line="360" w:lineRule="auto"/>
        <w:ind w:firstLine="431"/>
        <w:rPr>
          <w:rStyle w:val="FontStyle20"/>
          <w:b/>
          <w:sz w:val="28"/>
          <w:szCs w:val="28"/>
        </w:rPr>
      </w:pPr>
    </w:p>
    <w:p w:rsidR="008C0676" w:rsidRPr="005755E9" w:rsidRDefault="008935B3" w:rsidP="005755E9">
      <w:pPr>
        <w:pStyle w:val="Style2"/>
        <w:widowControl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55E9">
        <w:rPr>
          <w:rStyle w:val="FontStyle20"/>
          <w:sz w:val="28"/>
          <w:szCs w:val="28"/>
        </w:rPr>
        <w:t xml:space="preserve">Подсолнечник </w:t>
      </w:r>
      <w:r w:rsidR="00ED4D31" w:rsidRPr="005755E9">
        <w:rPr>
          <w:rStyle w:val="FontStyle20"/>
          <w:sz w:val="28"/>
          <w:szCs w:val="28"/>
        </w:rPr>
        <w:t>-</w:t>
      </w:r>
      <w:r w:rsidRPr="005755E9">
        <w:rPr>
          <w:rStyle w:val="FontStyle20"/>
          <w:sz w:val="28"/>
          <w:szCs w:val="28"/>
        </w:rPr>
        <w:t xml:space="preserve"> основная мас</w:t>
      </w:r>
      <w:r w:rsidR="003402A6" w:rsidRPr="005755E9">
        <w:rPr>
          <w:rStyle w:val="FontStyle20"/>
          <w:sz w:val="28"/>
          <w:szCs w:val="28"/>
        </w:rPr>
        <w:t xml:space="preserve">личная культура в </w:t>
      </w:r>
      <w:r w:rsidRPr="005755E9">
        <w:rPr>
          <w:rStyle w:val="FontStyle20"/>
          <w:sz w:val="28"/>
          <w:szCs w:val="28"/>
        </w:rPr>
        <w:t>РФ</w:t>
      </w:r>
      <w:r w:rsidR="003402A6" w:rsidRPr="005755E9">
        <w:rPr>
          <w:rStyle w:val="FontStyle20"/>
          <w:sz w:val="28"/>
          <w:szCs w:val="28"/>
        </w:rPr>
        <w:t>. Семен</w:t>
      </w:r>
      <w:r w:rsidRPr="005755E9">
        <w:rPr>
          <w:rStyle w:val="FontStyle20"/>
          <w:sz w:val="28"/>
          <w:szCs w:val="28"/>
        </w:rPr>
        <w:t>а совр</w:t>
      </w:r>
      <w:r w:rsidRPr="005755E9">
        <w:rPr>
          <w:rStyle w:val="FontStyle20"/>
          <w:sz w:val="28"/>
          <w:szCs w:val="28"/>
        </w:rPr>
        <w:t>е</w:t>
      </w:r>
      <w:r w:rsidRPr="005755E9">
        <w:rPr>
          <w:rStyle w:val="FontStyle20"/>
          <w:sz w:val="28"/>
          <w:szCs w:val="28"/>
        </w:rPr>
        <w:t>менных районированных вы</w:t>
      </w:r>
      <w:r w:rsidR="003402A6" w:rsidRPr="005755E9">
        <w:rPr>
          <w:rStyle w:val="FontStyle20"/>
          <w:sz w:val="28"/>
          <w:szCs w:val="28"/>
        </w:rPr>
        <w:t>сокомасличных сортов</w:t>
      </w:r>
      <w:r w:rsidRPr="005755E9">
        <w:rPr>
          <w:rStyle w:val="FontStyle20"/>
          <w:sz w:val="28"/>
          <w:szCs w:val="28"/>
        </w:rPr>
        <w:t xml:space="preserve"> и гибридов</w:t>
      </w:r>
      <w:r w:rsidR="003402A6" w:rsidRPr="005755E9">
        <w:rPr>
          <w:rStyle w:val="FontStyle20"/>
          <w:sz w:val="28"/>
          <w:szCs w:val="28"/>
        </w:rPr>
        <w:t xml:space="preserve"> содержа</w:t>
      </w:r>
      <w:r w:rsidRPr="005755E9">
        <w:rPr>
          <w:rStyle w:val="FontStyle20"/>
          <w:sz w:val="28"/>
          <w:szCs w:val="28"/>
        </w:rPr>
        <w:t>т 50—52% жира (от массы абсолют</w:t>
      </w:r>
      <w:r w:rsidR="003402A6" w:rsidRPr="005755E9">
        <w:rPr>
          <w:rStyle w:val="FontStyle20"/>
          <w:sz w:val="28"/>
          <w:szCs w:val="28"/>
        </w:rPr>
        <w:t>но сухого вещества семян).</w:t>
      </w:r>
      <w:r w:rsidR="00DD75A1" w:rsidRPr="005755E9">
        <w:rPr>
          <w:rStyle w:val="FontStyle20"/>
          <w:sz w:val="28"/>
          <w:szCs w:val="28"/>
        </w:rPr>
        <w:t xml:space="preserve"> </w:t>
      </w:r>
      <w:r w:rsidR="008C0676" w:rsidRPr="005755E9">
        <w:rPr>
          <w:rFonts w:ascii="Times New Roman" w:hAnsi="Times New Roman" w:cs="Times New Roman"/>
          <w:sz w:val="28"/>
          <w:szCs w:val="28"/>
        </w:rPr>
        <w:t>Создание н</w:t>
      </w:r>
      <w:r w:rsidR="008C0676" w:rsidRPr="005755E9">
        <w:rPr>
          <w:rFonts w:ascii="Times New Roman" w:hAnsi="Times New Roman" w:cs="Times New Roman"/>
          <w:sz w:val="28"/>
          <w:szCs w:val="28"/>
        </w:rPr>
        <w:t>о</w:t>
      </w:r>
      <w:r w:rsidR="008C0676" w:rsidRPr="005755E9">
        <w:rPr>
          <w:rFonts w:ascii="Times New Roman" w:hAnsi="Times New Roman" w:cs="Times New Roman"/>
          <w:sz w:val="28"/>
          <w:szCs w:val="28"/>
        </w:rPr>
        <w:t xml:space="preserve">вых высокопродуктивных </w:t>
      </w:r>
      <w:r w:rsidR="002070AB" w:rsidRPr="005755E9">
        <w:rPr>
          <w:rFonts w:ascii="Times New Roman" w:hAnsi="Times New Roman" w:cs="Times New Roman"/>
          <w:sz w:val="28"/>
          <w:szCs w:val="28"/>
        </w:rPr>
        <w:t xml:space="preserve">сортов и </w:t>
      </w:r>
      <w:r w:rsidR="008C0676" w:rsidRPr="005755E9">
        <w:rPr>
          <w:rFonts w:ascii="Times New Roman" w:hAnsi="Times New Roman" w:cs="Times New Roman"/>
          <w:sz w:val="28"/>
          <w:szCs w:val="28"/>
        </w:rPr>
        <w:t>гибридов, устойчивых к неблагоприятным факторам окружающей сре</w:t>
      </w:r>
      <w:r w:rsidR="00611DB0">
        <w:rPr>
          <w:rFonts w:ascii="Times New Roman" w:hAnsi="Times New Roman" w:cs="Times New Roman"/>
          <w:sz w:val="28"/>
          <w:szCs w:val="28"/>
        </w:rPr>
        <w:t xml:space="preserve">ды, является одним из основных </w:t>
      </w:r>
      <w:r w:rsidR="008C0676" w:rsidRPr="005755E9">
        <w:rPr>
          <w:rFonts w:ascii="Times New Roman" w:hAnsi="Times New Roman" w:cs="Times New Roman"/>
          <w:sz w:val="28"/>
          <w:szCs w:val="28"/>
        </w:rPr>
        <w:t xml:space="preserve">мероприятий по увеличению производства подсолнечника. </w:t>
      </w:r>
    </w:p>
    <w:p w:rsidR="002D4AE7" w:rsidRDefault="008C0676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Результаты.</w:t>
      </w:r>
      <w:r w:rsidR="000B6F6F" w:rsidRPr="005755E9">
        <w:rPr>
          <w:rFonts w:ascii="Times New Roman" w:hAnsi="Times New Roman" w:cs="Times New Roman"/>
          <w:sz w:val="28"/>
          <w:szCs w:val="28"/>
        </w:rPr>
        <w:t xml:space="preserve"> </w:t>
      </w:r>
      <w:r w:rsidR="00611DB0" w:rsidRPr="005755E9">
        <w:rPr>
          <w:rFonts w:ascii="Times New Roman" w:hAnsi="Times New Roman" w:cs="Times New Roman"/>
          <w:sz w:val="28"/>
          <w:szCs w:val="28"/>
        </w:rPr>
        <w:t>Внимание селекционеров института направлено на создание среднеспелых сортов и гибридов подсолнечника высокомасличных, устойч</w:t>
      </w:r>
      <w:r w:rsidR="00611DB0" w:rsidRPr="005755E9">
        <w:rPr>
          <w:rFonts w:ascii="Times New Roman" w:hAnsi="Times New Roman" w:cs="Times New Roman"/>
          <w:sz w:val="28"/>
          <w:szCs w:val="28"/>
        </w:rPr>
        <w:t>и</w:t>
      </w:r>
      <w:r w:rsidR="00611DB0" w:rsidRPr="005755E9">
        <w:rPr>
          <w:rFonts w:ascii="Times New Roman" w:hAnsi="Times New Roman" w:cs="Times New Roman"/>
          <w:sz w:val="28"/>
          <w:szCs w:val="28"/>
        </w:rPr>
        <w:t>вых к неблагоприятным факторам среды с целью обеспечения надежного во</w:t>
      </w:r>
      <w:r w:rsidR="00611DB0" w:rsidRPr="005755E9">
        <w:rPr>
          <w:rFonts w:ascii="Times New Roman" w:hAnsi="Times New Roman" w:cs="Times New Roman"/>
          <w:sz w:val="28"/>
          <w:szCs w:val="28"/>
        </w:rPr>
        <w:t>з</w:t>
      </w:r>
      <w:r w:rsidR="00611DB0" w:rsidRPr="005755E9">
        <w:rPr>
          <w:rFonts w:ascii="Times New Roman" w:hAnsi="Times New Roman" w:cs="Times New Roman"/>
          <w:sz w:val="28"/>
          <w:szCs w:val="28"/>
        </w:rPr>
        <w:t xml:space="preserve">делывания в Нижнем Поволжье (таблица 1). </w:t>
      </w:r>
      <w:r w:rsidR="000B6F6F" w:rsidRPr="005755E9">
        <w:rPr>
          <w:rFonts w:ascii="Times New Roman" w:hAnsi="Times New Roman" w:cs="Times New Roman"/>
          <w:sz w:val="28"/>
          <w:szCs w:val="28"/>
        </w:rPr>
        <w:t>На 201</w:t>
      </w:r>
      <w:r w:rsidR="00A00EE4" w:rsidRPr="005755E9">
        <w:rPr>
          <w:rFonts w:ascii="Times New Roman" w:hAnsi="Times New Roman" w:cs="Times New Roman"/>
          <w:sz w:val="28"/>
          <w:szCs w:val="28"/>
        </w:rPr>
        <w:t>8</w:t>
      </w:r>
      <w:r w:rsidR="000B6F6F" w:rsidRPr="005755E9">
        <w:rPr>
          <w:rFonts w:ascii="Times New Roman" w:hAnsi="Times New Roman" w:cs="Times New Roman"/>
          <w:sz w:val="28"/>
          <w:szCs w:val="28"/>
        </w:rPr>
        <w:t xml:space="preserve"> г. в государственном ре</w:t>
      </w:r>
      <w:r w:rsidR="000B6F6F" w:rsidRPr="005755E9">
        <w:rPr>
          <w:rFonts w:ascii="Times New Roman" w:hAnsi="Times New Roman" w:cs="Times New Roman"/>
          <w:sz w:val="28"/>
          <w:szCs w:val="28"/>
        </w:rPr>
        <w:t>е</w:t>
      </w:r>
      <w:r w:rsidR="000B6F6F" w:rsidRPr="005755E9">
        <w:rPr>
          <w:rFonts w:ascii="Times New Roman" w:hAnsi="Times New Roman" w:cs="Times New Roman"/>
          <w:sz w:val="28"/>
          <w:szCs w:val="28"/>
        </w:rPr>
        <w:lastRenderedPageBreak/>
        <w:t xml:space="preserve">стре селекционных достижений, допущенных к использованию включено </w:t>
      </w:r>
      <w:r w:rsidR="00D731F5">
        <w:rPr>
          <w:rFonts w:ascii="Times New Roman" w:hAnsi="Times New Roman" w:cs="Times New Roman"/>
          <w:sz w:val="28"/>
          <w:szCs w:val="28"/>
        </w:rPr>
        <w:t>6</w:t>
      </w:r>
      <w:r w:rsidR="000B6F6F" w:rsidRPr="005755E9">
        <w:rPr>
          <w:rFonts w:ascii="Times New Roman" w:hAnsi="Times New Roman" w:cs="Times New Roman"/>
          <w:sz w:val="28"/>
          <w:szCs w:val="28"/>
        </w:rPr>
        <w:t xml:space="preserve"> сортов и гибридов подсолнечника</w:t>
      </w:r>
      <w:r w:rsidR="008D5886">
        <w:rPr>
          <w:rFonts w:ascii="Times New Roman" w:hAnsi="Times New Roman" w:cs="Times New Roman"/>
          <w:sz w:val="28"/>
          <w:szCs w:val="28"/>
        </w:rPr>
        <w:t xml:space="preserve"> (Актив, Альтруист, Аббат, Форум, Атрибут, Альбион)</w:t>
      </w:r>
      <w:r w:rsidR="000B6F6F" w:rsidRPr="005755E9">
        <w:rPr>
          <w:rFonts w:ascii="Times New Roman" w:hAnsi="Times New Roman" w:cs="Times New Roman"/>
          <w:sz w:val="28"/>
          <w:szCs w:val="28"/>
        </w:rPr>
        <w:t xml:space="preserve">, созданных в ФГБНУ РосНИИСК «Россорго», совместно с ООО ОВП «Покровское», а также </w:t>
      </w:r>
      <w:r w:rsidR="008D5886">
        <w:rPr>
          <w:rFonts w:ascii="Times New Roman" w:hAnsi="Times New Roman" w:cs="Times New Roman"/>
          <w:sz w:val="28"/>
          <w:szCs w:val="28"/>
        </w:rPr>
        <w:t>2</w:t>
      </w:r>
      <w:r w:rsidR="000B6F6F" w:rsidRPr="005755E9">
        <w:rPr>
          <w:rFonts w:ascii="Times New Roman" w:hAnsi="Times New Roman" w:cs="Times New Roman"/>
          <w:sz w:val="28"/>
          <w:szCs w:val="28"/>
        </w:rPr>
        <w:t xml:space="preserve"> </w:t>
      </w:r>
      <w:r w:rsidR="008D5886">
        <w:rPr>
          <w:rFonts w:ascii="Times New Roman" w:hAnsi="Times New Roman" w:cs="Times New Roman"/>
          <w:sz w:val="28"/>
          <w:szCs w:val="28"/>
        </w:rPr>
        <w:t>сорта-синтетика (РСК Восход, РСК Бриз)</w:t>
      </w:r>
      <w:r w:rsidR="000B6F6F" w:rsidRPr="005755E9">
        <w:rPr>
          <w:rFonts w:ascii="Times New Roman" w:hAnsi="Times New Roman" w:cs="Times New Roman"/>
          <w:sz w:val="28"/>
          <w:szCs w:val="28"/>
        </w:rPr>
        <w:t xml:space="preserve"> проходят г</w:t>
      </w:r>
      <w:r w:rsidR="000B6F6F" w:rsidRPr="005755E9">
        <w:rPr>
          <w:rFonts w:ascii="Times New Roman" w:hAnsi="Times New Roman" w:cs="Times New Roman"/>
          <w:sz w:val="28"/>
          <w:szCs w:val="28"/>
        </w:rPr>
        <w:t>о</w:t>
      </w:r>
      <w:r w:rsidR="000B6F6F" w:rsidRPr="005755E9">
        <w:rPr>
          <w:rFonts w:ascii="Times New Roman" w:hAnsi="Times New Roman" w:cs="Times New Roman"/>
          <w:sz w:val="28"/>
          <w:szCs w:val="28"/>
        </w:rPr>
        <w:t>сударственное сортоиспытание [1].</w:t>
      </w:r>
    </w:p>
    <w:p w:rsidR="005755E9" w:rsidRPr="005755E9" w:rsidRDefault="005755E9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Таблица 1 - Основные хозяйственно-биологические признаки и свойства сортов и гибридов подсолнечника (2013-2016 гг.)</w:t>
      </w:r>
    </w:p>
    <w:tbl>
      <w:tblPr>
        <w:tblStyle w:val="a3"/>
        <w:tblW w:w="9748" w:type="dxa"/>
        <w:tblLayout w:type="fixed"/>
        <w:tblLook w:val="04A0"/>
      </w:tblPr>
      <w:tblGrid>
        <w:gridCol w:w="2802"/>
        <w:gridCol w:w="1134"/>
        <w:gridCol w:w="1134"/>
        <w:gridCol w:w="1134"/>
        <w:gridCol w:w="1134"/>
        <w:gridCol w:w="1134"/>
        <w:gridCol w:w="1276"/>
      </w:tblGrid>
      <w:tr w:rsidR="008D5886" w:rsidRPr="005755E9" w:rsidTr="008D5886">
        <w:tc>
          <w:tcPr>
            <w:tcW w:w="2802" w:type="dxa"/>
          </w:tcPr>
          <w:p w:rsidR="008D5886" w:rsidRPr="005755E9" w:rsidRDefault="008D5886" w:rsidP="005755E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Актив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труист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Аббат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Форум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Атр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бут</w:t>
            </w:r>
          </w:p>
        </w:tc>
        <w:tc>
          <w:tcPr>
            <w:tcW w:w="1276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Альбион</w:t>
            </w:r>
          </w:p>
        </w:tc>
      </w:tr>
      <w:tr w:rsidR="008D5886" w:rsidRPr="005755E9" w:rsidTr="008D5886">
        <w:tc>
          <w:tcPr>
            <w:tcW w:w="2802" w:type="dxa"/>
          </w:tcPr>
          <w:p w:rsidR="008D5886" w:rsidRPr="005755E9" w:rsidRDefault="008D5886" w:rsidP="005755E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спелости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 (сре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несп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лый)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 (сре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несп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лый)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 (сре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несп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лый)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 (сре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несп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лый)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 (сре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несп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лый)</w:t>
            </w:r>
          </w:p>
        </w:tc>
        <w:tc>
          <w:tcPr>
            <w:tcW w:w="1276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 (поз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несп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лый)</w:t>
            </w:r>
          </w:p>
        </w:tc>
      </w:tr>
      <w:tr w:rsidR="008D5886" w:rsidRPr="005755E9" w:rsidTr="008D5886">
        <w:tc>
          <w:tcPr>
            <w:tcW w:w="2802" w:type="dxa"/>
          </w:tcPr>
          <w:p w:rsidR="008D5886" w:rsidRPr="005755E9" w:rsidRDefault="008D5886" w:rsidP="005755E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Урожайность семян (при стандартной влажности, 10%), т/га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3,36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3,10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3,54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3,41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2,55</w:t>
            </w:r>
          </w:p>
        </w:tc>
        <w:tc>
          <w:tcPr>
            <w:tcW w:w="1276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2,55</w:t>
            </w:r>
          </w:p>
        </w:tc>
      </w:tr>
      <w:tr w:rsidR="008D5886" w:rsidRPr="005755E9" w:rsidTr="008D5886">
        <w:tc>
          <w:tcPr>
            <w:tcW w:w="2802" w:type="dxa"/>
          </w:tcPr>
          <w:p w:rsidR="008D5886" w:rsidRPr="005755E9" w:rsidRDefault="008D5886" w:rsidP="005755E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Вегетационный п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риод, сут.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112,0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117,0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116,0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116,0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114,0</w:t>
            </w:r>
          </w:p>
        </w:tc>
        <w:tc>
          <w:tcPr>
            <w:tcW w:w="1276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118,0</w:t>
            </w:r>
          </w:p>
        </w:tc>
      </w:tr>
      <w:tr w:rsidR="008D5886" w:rsidRPr="005755E9" w:rsidTr="008D5886">
        <w:tc>
          <w:tcPr>
            <w:tcW w:w="2802" w:type="dxa"/>
          </w:tcPr>
          <w:p w:rsidR="008D5886" w:rsidRPr="005755E9" w:rsidRDefault="008D5886" w:rsidP="005755E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Высота растений, см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164,2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172,2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180,4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169,0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175,0</w:t>
            </w:r>
          </w:p>
        </w:tc>
        <w:tc>
          <w:tcPr>
            <w:tcW w:w="1276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250,0</w:t>
            </w:r>
          </w:p>
        </w:tc>
      </w:tr>
      <w:tr w:rsidR="008D5886" w:rsidRPr="005755E9" w:rsidTr="008D5886">
        <w:tc>
          <w:tcPr>
            <w:tcW w:w="2802" w:type="dxa"/>
          </w:tcPr>
          <w:p w:rsidR="008D5886" w:rsidRPr="005755E9" w:rsidRDefault="008D5886" w:rsidP="005755E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Диаметр корзинки, см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17,2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19,4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20,2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276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</w:tr>
      <w:tr w:rsidR="008D5886" w:rsidRPr="005755E9" w:rsidTr="008D5886">
        <w:tc>
          <w:tcPr>
            <w:tcW w:w="2802" w:type="dxa"/>
          </w:tcPr>
          <w:p w:rsidR="008D5886" w:rsidRPr="005755E9" w:rsidRDefault="008D5886" w:rsidP="005755E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Масса 1000 семян, г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57,6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68,8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58,0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62,6</w:t>
            </w:r>
          </w:p>
        </w:tc>
        <w:tc>
          <w:tcPr>
            <w:tcW w:w="1276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94,0</w:t>
            </w:r>
          </w:p>
        </w:tc>
      </w:tr>
      <w:tr w:rsidR="008D5886" w:rsidRPr="005755E9" w:rsidTr="008D5886">
        <w:tc>
          <w:tcPr>
            <w:tcW w:w="2802" w:type="dxa"/>
            <w:vAlign w:val="center"/>
          </w:tcPr>
          <w:p w:rsidR="008D5886" w:rsidRPr="005755E9" w:rsidRDefault="00787E72" w:rsidP="00787E7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Содержание</w:t>
            </w:r>
            <w:r w:rsidR="008D5886"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жир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 в семенах</w:t>
            </w:r>
            <w:r w:rsidR="008D5886"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53,3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55,1</w:t>
            </w:r>
          </w:p>
        </w:tc>
        <w:tc>
          <w:tcPr>
            <w:tcW w:w="1134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47,9</w:t>
            </w:r>
          </w:p>
        </w:tc>
        <w:tc>
          <w:tcPr>
            <w:tcW w:w="1276" w:type="dxa"/>
            <w:vAlign w:val="center"/>
          </w:tcPr>
          <w:p w:rsidR="008D5886" w:rsidRPr="005755E9" w:rsidRDefault="008D5886" w:rsidP="00611DB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5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42,5</w:t>
            </w:r>
          </w:p>
        </w:tc>
      </w:tr>
    </w:tbl>
    <w:p w:rsidR="00510496" w:rsidRDefault="00510496" w:rsidP="005755E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7CE" w:rsidRPr="005755E9" w:rsidRDefault="00E147CE" w:rsidP="006A5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5E9">
        <w:rPr>
          <w:rFonts w:ascii="Times New Roman" w:hAnsi="Times New Roman" w:cs="Times New Roman"/>
          <w:b/>
          <w:bCs/>
          <w:sz w:val="28"/>
          <w:szCs w:val="28"/>
        </w:rPr>
        <w:t>Рекомендуемая технология возделывания</w:t>
      </w:r>
    </w:p>
    <w:p w:rsidR="00E147CE" w:rsidRPr="005755E9" w:rsidRDefault="00E147CE" w:rsidP="006A5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Размещение в севообороте </w:t>
      </w:r>
      <w:r w:rsidRPr="005755E9">
        <w:rPr>
          <w:rFonts w:ascii="Times New Roman" w:hAnsi="Times New Roman" w:cs="Times New Roman"/>
          <w:sz w:val="28"/>
          <w:szCs w:val="28"/>
        </w:rPr>
        <w:t xml:space="preserve">Срок возврата </w:t>
      </w:r>
      <w:r w:rsidR="00510496">
        <w:rPr>
          <w:rFonts w:ascii="Times New Roman" w:hAnsi="Times New Roman" w:cs="Times New Roman"/>
          <w:sz w:val="28"/>
          <w:szCs w:val="28"/>
        </w:rPr>
        <w:t xml:space="preserve">подсолнечника </w:t>
      </w:r>
      <w:r w:rsidRPr="005755E9">
        <w:rPr>
          <w:rFonts w:ascii="Times New Roman" w:hAnsi="Times New Roman" w:cs="Times New Roman"/>
          <w:sz w:val="28"/>
          <w:szCs w:val="28"/>
        </w:rPr>
        <w:t>на прежнее п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 xml:space="preserve">ле </w:t>
      </w:r>
      <w:r w:rsidR="00510496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Pr="005755E9">
        <w:rPr>
          <w:rFonts w:ascii="Times New Roman" w:hAnsi="Times New Roman" w:cs="Times New Roman"/>
          <w:sz w:val="28"/>
          <w:szCs w:val="28"/>
        </w:rPr>
        <w:t xml:space="preserve">не </w:t>
      </w:r>
      <w:r w:rsidR="00510496">
        <w:rPr>
          <w:rFonts w:ascii="Times New Roman" w:hAnsi="Times New Roman" w:cs="Times New Roman"/>
          <w:sz w:val="28"/>
          <w:szCs w:val="28"/>
        </w:rPr>
        <w:t>менее</w:t>
      </w:r>
      <w:r w:rsidRPr="005755E9">
        <w:rPr>
          <w:rFonts w:ascii="Times New Roman" w:hAnsi="Times New Roman" w:cs="Times New Roman"/>
          <w:sz w:val="28"/>
          <w:szCs w:val="28"/>
        </w:rPr>
        <w:t xml:space="preserve"> 8-10 лет. Лучшие предшественники</w:t>
      </w:r>
      <w:r w:rsidR="00FB47DD">
        <w:rPr>
          <w:rFonts w:ascii="Times New Roman" w:hAnsi="Times New Roman" w:cs="Times New Roman"/>
          <w:sz w:val="28"/>
          <w:szCs w:val="28"/>
        </w:rPr>
        <w:t xml:space="preserve"> для подсо</w:t>
      </w:r>
      <w:r w:rsidR="00FB47DD">
        <w:rPr>
          <w:rFonts w:ascii="Times New Roman" w:hAnsi="Times New Roman" w:cs="Times New Roman"/>
          <w:sz w:val="28"/>
          <w:szCs w:val="28"/>
        </w:rPr>
        <w:t>л</w:t>
      </w:r>
      <w:r w:rsidR="00FB47DD">
        <w:rPr>
          <w:rFonts w:ascii="Times New Roman" w:hAnsi="Times New Roman" w:cs="Times New Roman"/>
          <w:sz w:val="28"/>
          <w:szCs w:val="28"/>
        </w:rPr>
        <w:t>нечника -</w:t>
      </w:r>
      <w:r w:rsidRPr="005755E9">
        <w:rPr>
          <w:rFonts w:ascii="Times New Roman" w:hAnsi="Times New Roman" w:cs="Times New Roman"/>
          <w:sz w:val="28"/>
          <w:szCs w:val="28"/>
        </w:rPr>
        <w:t xml:space="preserve"> озимые колосовые; хорошие</w:t>
      </w:r>
      <w:r w:rsidR="00FB47DD">
        <w:rPr>
          <w:rFonts w:ascii="Times New Roman" w:hAnsi="Times New Roman" w:cs="Times New Roman"/>
          <w:sz w:val="28"/>
          <w:szCs w:val="28"/>
        </w:rPr>
        <w:t xml:space="preserve"> -</w:t>
      </w:r>
      <w:r w:rsidRPr="005755E9">
        <w:rPr>
          <w:rFonts w:ascii="Times New Roman" w:hAnsi="Times New Roman" w:cs="Times New Roman"/>
          <w:sz w:val="28"/>
          <w:szCs w:val="28"/>
        </w:rPr>
        <w:t xml:space="preserve"> кукуруза на силос, лён масличный; удовлетворительные</w:t>
      </w:r>
      <w:r w:rsidR="00FB47DD">
        <w:rPr>
          <w:rFonts w:ascii="Times New Roman" w:hAnsi="Times New Roman" w:cs="Times New Roman"/>
          <w:sz w:val="28"/>
          <w:szCs w:val="28"/>
        </w:rPr>
        <w:t xml:space="preserve"> -</w:t>
      </w:r>
      <w:r w:rsidRPr="005755E9">
        <w:rPr>
          <w:rFonts w:ascii="Times New Roman" w:hAnsi="Times New Roman" w:cs="Times New Roman"/>
          <w:sz w:val="28"/>
          <w:szCs w:val="28"/>
        </w:rPr>
        <w:t xml:space="preserve"> кукуруза на зерно.</w:t>
      </w:r>
    </w:p>
    <w:p w:rsidR="00E147CE" w:rsidRPr="005755E9" w:rsidRDefault="00E147CE" w:rsidP="006A5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b/>
          <w:bCs/>
          <w:sz w:val="28"/>
          <w:szCs w:val="28"/>
        </w:rPr>
        <w:t>Основная обработка почвы</w:t>
      </w:r>
      <w:r w:rsidRPr="005755E9">
        <w:rPr>
          <w:rFonts w:ascii="Times New Roman" w:hAnsi="Times New Roman" w:cs="Times New Roman"/>
          <w:sz w:val="28"/>
          <w:szCs w:val="28"/>
        </w:rPr>
        <w:t xml:space="preserve"> Высокую урожайность подсолнечник фо</w:t>
      </w:r>
      <w:r w:rsidRPr="005755E9">
        <w:rPr>
          <w:rFonts w:ascii="Times New Roman" w:hAnsi="Times New Roman" w:cs="Times New Roman"/>
          <w:sz w:val="28"/>
          <w:szCs w:val="28"/>
        </w:rPr>
        <w:t>р</w:t>
      </w:r>
      <w:r w:rsidRPr="005755E9">
        <w:rPr>
          <w:rFonts w:ascii="Times New Roman" w:hAnsi="Times New Roman" w:cs="Times New Roman"/>
          <w:sz w:val="28"/>
          <w:szCs w:val="28"/>
        </w:rPr>
        <w:t>мирует по зяблевой вспашке. Весновспашка или поверхностные обработки, не обеспечивают оптимальных агрофизических свойств почвы, способствуют снижению урожайности подсолнечника до 20-30 %. В зависимости от степени засоренности применяют полупаровую обработку почвы, улучшенную зябь, п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lastRenderedPageBreak/>
        <w:t>слойную или противоэрозионную обработку. На полях, засоренных многоле</w:t>
      </w:r>
      <w:r w:rsidRPr="005755E9">
        <w:rPr>
          <w:rFonts w:ascii="Times New Roman" w:hAnsi="Times New Roman" w:cs="Times New Roman"/>
          <w:sz w:val="28"/>
          <w:szCs w:val="28"/>
        </w:rPr>
        <w:t>т</w:t>
      </w:r>
      <w:r w:rsidRPr="005755E9">
        <w:rPr>
          <w:rFonts w:ascii="Times New Roman" w:hAnsi="Times New Roman" w:cs="Times New Roman"/>
          <w:sz w:val="28"/>
          <w:szCs w:val="28"/>
        </w:rPr>
        <w:t>ними корнеотпрысковыми сорняками, используют послойную обработку по</w:t>
      </w:r>
      <w:r w:rsidRPr="005755E9">
        <w:rPr>
          <w:rFonts w:ascii="Times New Roman" w:hAnsi="Times New Roman" w:cs="Times New Roman"/>
          <w:sz w:val="28"/>
          <w:szCs w:val="28"/>
        </w:rPr>
        <w:t>ч</w:t>
      </w:r>
      <w:r w:rsidRPr="005755E9">
        <w:rPr>
          <w:rFonts w:ascii="Times New Roman" w:hAnsi="Times New Roman" w:cs="Times New Roman"/>
          <w:sz w:val="28"/>
          <w:szCs w:val="28"/>
        </w:rPr>
        <w:t xml:space="preserve">вы, по всходам многолетников (5-6 листьев) применяют системные гербициды типа </w:t>
      </w:r>
      <w:proofErr w:type="spellStart"/>
      <w:r w:rsidRPr="005755E9">
        <w:rPr>
          <w:rFonts w:ascii="Times New Roman" w:hAnsi="Times New Roman" w:cs="Times New Roman"/>
          <w:sz w:val="28"/>
          <w:szCs w:val="28"/>
        </w:rPr>
        <w:t>раундапа</w:t>
      </w:r>
      <w:proofErr w:type="spellEnd"/>
      <w:r w:rsidRPr="005755E9">
        <w:rPr>
          <w:rFonts w:ascii="Times New Roman" w:hAnsi="Times New Roman" w:cs="Times New Roman"/>
          <w:sz w:val="28"/>
          <w:szCs w:val="28"/>
        </w:rPr>
        <w:t xml:space="preserve"> (2-3 л/га) или другие разрешенные препараты на основе </w:t>
      </w:r>
      <w:proofErr w:type="spellStart"/>
      <w:r w:rsidRPr="005755E9">
        <w:rPr>
          <w:rFonts w:ascii="Times New Roman" w:hAnsi="Times New Roman" w:cs="Times New Roman"/>
          <w:sz w:val="28"/>
          <w:szCs w:val="28"/>
        </w:rPr>
        <w:t>глиф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>сатов</w:t>
      </w:r>
      <w:proofErr w:type="spellEnd"/>
      <w:r w:rsidRPr="005755E9">
        <w:rPr>
          <w:rFonts w:ascii="Times New Roman" w:hAnsi="Times New Roman" w:cs="Times New Roman"/>
          <w:sz w:val="28"/>
          <w:szCs w:val="28"/>
        </w:rPr>
        <w:t xml:space="preserve"> в рекомендуемых дозах.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b/>
          <w:bCs/>
          <w:sz w:val="28"/>
          <w:szCs w:val="28"/>
        </w:rPr>
        <w:t>Применение удобрений</w:t>
      </w:r>
      <w:r w:rsidR="00FB47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755E9">
        <w:rPr>
          <w:rFonts w:ascii="Times New Roman" w:hAnsi="Times New Roman" w:cs="Times New Roman"/>
          <w:sz w:val="28"/>
          <w:szCs w:val="28"/>
        </w:rPr>
        <w:t xml:space="preserve"> При низкой обеспеченности почв элементами питания рекомендуется вносить под зябь N</w:t>
      </w:r>
      <w:r w:rsidRPr="005755E9">
        <w:rPr>
          <w:rFonts w:ascii="Times New Roman" w:hAnsi="Times New Roman" w:cs="Times New Roman"/>
          <w:sz w:val="28"/>
          <w:szCs w:val="28"/>
          <w:vertAlign w:val="subscript"/>
        </w:rPr>
        <w:t>40-60</w:t>
      </w:r>
      <w:r w:rsidRPr="005755E9">
        <w:rPr>
          <w:rFonts w:ascii="Times New Roman" w:hAnsi="Times New Roman" w:cs="Times New Roman"/>
          <w:sz w:val="28"/>
          <w:szCs w:val="28"/>
        </w:rPr>
        <w:t>P</w:t>
      </w:r>
      <w:r w:rsidRPr="005755E9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5755E9">
        <w:rPr>
          <w:rFonts w:ascii="Times New Roman" w:hAnsi="Times New Roman" w:cs="Times New Roman"/>
          <w:sz w:val="28"/>
          <w:szCs w:val="28"/>
        </w:rPr>
        <w:t>, при средней – N</w:t>
      </w:r>
      <w:r w:rsidRPr="005755E9">
        <w:rPr>
          <w:rFonts w:ascii="Times New Roman" w:hAnsi="Times New Roman" w:cs="Times New Roman"/>
          <w:sz w:val="28"/>
          <w:szCs w:val="28"/>
          <w:vertAlign w:val="subscript"/>
        </w:rPr>
        <w:t>20-30</w:t>
      </w:r>
      <w:r w:rsidRPr="005755E9">
        <w:rPr>
          <w:rFonts w:ascii="Times New Roman" w:hAnsi="Times New Roman" w:cs="Times New Roman"/>
          <w:sz w:val="28"/>
          <w:szCs w:val="28"/>
        </w:rPr>
        <w:t>P</w:t>
      </w:r>
      <w:r w:rsidRPr="005755E9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85571C">
        <w:rPr>
          <w:rFonts w:ascii="Times New Roman" w:hAnsi="Times New Roman" w:cs="Times New Roman"/>
          <w:sz w:val="28"/>
          <w:szCs w:val="28"/>
        </w:rPr>
        <w:t xml:space="preserve"> </w:t>
      </w:r>
      <w:r w:rsidRPr="005755E9">
        <w:rPr>
          <w:rFonts w:ascii="Times New Roman" w:hAnsi="Times New Roman" w:cs="Times New Roman"/>
          <w:sz w:val="28"/>
          <w:szCs w:val="28"/>
        </w:rPr>
        <w:t>л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>кально при посеве. Эффективна подкормка растений в фазе 2-4 пар настоящих листьев опрыскиванием посевов комплексными удобрениями, содержащими микроэлементы.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b/>
          <w:bCs/>
          <w:sz w:val="28"/>
          <w:szCs w:val="28"/>
        </w:rPr>
        <w:t>Предпосевная обработка почвы</w:t>
      </w:r>
      <w:r w:rsidR="008557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755E9">
        <w:rPr>
          <w:rFonts w:ascii="Times New Roman" w:hAnsi="Times New Roman" w:cs="Times New Roman"/>
          <w:sz w:val="28"/>
          <w:szCs w:val="28"/>
        </w:rPr>
        <w:t>В зависимости от состояния зяби ве</w:t>
      </w:r>
      <w:r w:rsidRPr="005755E9">
        <w:rPr>
          <w:rFonts w:ascii="Times New Roman" w:hAnsi="Times New Roman" w:cs="Times New Roman"/>
          <w:sz w:val="28"/>
          <w:szCs w:val="28"/>
        </w:rPr>
        <w:t>с</w:t>
      </w:r>
      <w:r w:rsidRPr="005755E9">
        <w:rPr>
          <w:rFonts w:ascii="Times New Roman" w:hAnsi="Times New Roman" w:cs="Times New Roman"/>
          <w:sz w:val="28"/>
          <w:szCs w:val="28"/>
        </w:rPr>
        <w:t>ной рекомендуется: на рыхло</w:t>
      </w:r>
      <w:r w:rsidR="0085571C">
        <w:rPr>
          <w:rFonts w:ascii="Times New Roman" w:hAnsi="Times New Roman" w:cs="Times New Roman"/>
          <w:sz w:val="28"/>
          <w:szCs w:val="28"/>
        </w:rPr>
        <w:t>м</w:t>
      </w:r>
      <w:r w:rsidRPr="005755E9">
        <w:rPr>
          <w:rFonts w:ascii="Times New Roman" w:hAnsi="Times New Roman" w:cs="Times New Roman"/>
          <w:sz w:val="28"/>
          <w:szCs w:val="28"/>
        </w:rPr>
        <w:t xml:space="preserve"> и выровненно</w:t>
      </w:r>
      <w:r w:rsidR="0085571C">
        <w:rPr>
          <w:rFonts w:ascii="Times New Roman" w:hAnsi="Times New Roman" w:cs="Times New Roman"/>
          <w:sz w:val="28"/>
          <w:szCs w:val="28"/>
        </w:rPr>
        <w:t>м участке</w:t>
      </w:r>
      <w:r w:rsidRPr="005755E9">
        <w:rPr>
          <w:rFonts w:ascii="Times New Roman" w:hAnsi="Times New Roman" w:cs="Times New Roman"/>
          <w:sz w:val="28"/>
          <w:szCs w:val="28"/>
        </w:rPr>
        <w:t xml:space="preserve"> - предпосевная культ</w:t>
      </w:r>
      <w:r w:rsidRPr="005755E9">
        <w:rPr>
          <w:rFonts w:ascii="Times New Roman" w:hAnsi="Times New Roman" w:cs="Times New Roman"/>
          <w:sz w:val="28"/>
          <w:szCs w:val="28"/>
        </w:rPr>
        <w:t>и</w:t>
      </w:r>
      <w:r w:rsidRPr="005755E9">
        <w:rPr>
          <w:rFonts w:ascii="Times New Roman" w:hAnsi="Times New Roman" w:cs="Times New Roman"/>
          <w:sz w:val="28"/>
          <w:szCs w:val="28"/>
        </w:rPr>
        <w:t>вация на глубину 6-8 см; на рыхлой, но не</w:t>
      </w:r>
      <w:r w:rsidR="0085571C">
        <w:rPr>
          <w:rFonts w:ascii="Times New Roman" w:hAnsi="Times New Roman" w:cs="Times New Roman"/>
          <w:sz w:val="28"/>
          <w:szCs w:val="28"/>
        </w:rPr>
        <w:t xml:space="preserve"> </w:t>
      </w:r>
      <w:r w:rsidRPr="005755E9">
        <w:rPr>
          <w:rFonts w:ascii="Times New Roman" w:hAnsi="Times New Roman" w:cs="Times New Roman"/>
          <w:sz w:val="28"/>
          <w:szCs w:val="28"/>
        </w:rPr>
        <w:t>выровненной</w:t>
      </w:r>
      <w:r w:rsidR="0085571C">
        <w:rPr>
          <w:rFonts w:ascii="Times New Roman" w:hAnsi="Times New Roman" w:cs="Times New Roman"/>
          <w:sz w:val="28"/>
          <w:szCs w:val="28"/>
        </w:rPr>
        <w:t xml:space="preserve"> почве</w:t>
      </w:r>
      <w:r w:rsidRPr="005755E9">
        <w:rPr>
          <w:rFonts w:ascii="Times New Roman" w:hAnsi="Times New Roman" w:cs="Times New Roman"/>
          <w:sz w:val="28"/>
          <w:szCs w:val="28"/>
        </w:rPr>
        <w:t xml:space="preserve"> - выравнивание, рыхление и предпосевная культивация; на глыбистой, заросшей сорняками и плоскорезной зяби – выравнивание, рыхление, ранняя культивация на глубину 8-10 см и предпосевная культивация.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b/>
          <w:bCs/>
          <w:sz w:val="28"/>
          <w:szCs w:val="28"/>
        </w:rPr>
        <w:t>Применение гербицидов</w:t>
      </w:r>
      <w:r w:rsidR="008557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755E9">
        <w:rPr>
          <w:rFonts w:ascii="Times New Roman" w:hAnsi="Times New Roman" w:cs="Times New Roman"/>
          <w:sz w:val="28"/>
          <w:szCs w:val="28"/>
        </w:rPr>
        <w:t xml:space="preserve"> При сильной засоренности посевов весной нужно вносить почвенные гербициды. При необходимости против злаковых сорняков посевы опрыскивать гербицидами, разрешенными для применения на культуре, при образовании у сорняков 2-4 листьев в рекомендуемых дозах.</w:t>
      </w:r>
    </w:p>
    <w:p w:rsidR="0085571C" w:rsidRDefault="00E147CE" w:rsidP="006A58DA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b/>
          <w:bCs/>
          <w:sz w:val="28"/>
          <w:szCs w:val="28"/>
        </w:rPr>
        <w:t>Посев</w:t>
      </w:r>
      <w:r w:rsidR="008557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755E9">
        <w:rPr>
          <w:rFonts w:ascii="Times New Roman" w:hAnsi="Times New Roman" w:cs="Times New Roman"/>
          <w:sz w:val="28"/>
          <w:szCs w:val="28"/>
        </w:rPr>
        <w:t xml:space="preserve"> Семена </w:t>
      </w:r>
      <w:r w:rsidR="0085571C">
        <w:rPr>
          <w:rFonts w:ascii="Times New Roman" w:hAnsi="Times New Roman" w:cs="Times New Roman"/>
          <w:sz w:val="28"/>
          <w:szCs w:val="28"/>
        </w:rPr>
        <w:t xml:space="preserve">предпочтительно </w:t>
      </w:r>
      <w:r w:rsidRPr="005755E9">
        <w:rPr>
          <w:rFonts w:ascii="Times New Roman" w:hAnsi="Times New Roman" w:cs="Times New Roman"/>
          <w:sz w:val="28"/>
          <w:szCs w:val="28"/>
        </w:rPr>
        <w:t xml:space="preserve">инкрустировать с применением </w:t>
      </w:r>
      <w:proofErr w:type="spellStart"/>
      <w:r w:rsidRPr="005755E9">
        <w:rPr>
          <w:rFonts w:ascii="Times New Roman" w:hAnsi="Times New Roman" w:cs="Times New Roman"/>
          <w:sz w:val="28"/>
          <w:szCs w:val="28"/>
        </w:rPr>
        <w:t>инсекто-фунгицидных</w:t>
      </w:r>
      <w:proofErr w:type="spellEnd"/>
      <w:r w:rsidRPr="005755E9">
        <w:rPr>
          <w:rFonts w:ascii="Times New Roman" w:hAnsi="Times New Roman" w:cs="Times New Roman"/>
          <w:sz w:val="28"/>
          <w:szCs w:val="28"/>
        </w:rPr>
        <w:t xml:space="preserve"> баковых смесей. К посеву </w:t>
      </w:r>
      <w:r w:rsidR="0085571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755E9">
        <w:rPr>
          <w:rFonts w:ascii="Times New Roman" w:hAnsi="Times New Roman" w:cs="Times New Roman"/>
          <w:sz w:val="28"/>
          <w:szCs w:val="28"/>
        </w:rPr>
        <w:t>приступать при прогревании почвы на глубине заделки семян до 8С.</w:t>
      </w:r>
      <w:r w:rsidR="006A58DA" w:rsidRPr="006A58DA">
        <w:rPr>
          <w:rFonts w:ascii="Times New Roman" w:hAnsi="Times New Roman" w:cs="Times New Roman"/>
          <w:sz w:val="28"/>
          <w:szCs w:val="28"/>
        </w:rPr>
        <w:t xml:space="preserve"> </w:t>
      </w:r>
      <w:r w:rsidR="006A58DA" w:rsidRPr="001103FF">
        <w:rPr>
          <w:rFonts w:ascii="Times New Roman" w:hAnsi="Times New Roman" w:cs="Times New Roman"/>
          <w:sz w:val="28"/>
          <w:szCs w:val="28"/>
        </w:rPr>
        <w:t>Посев подсолнечника, как правило, проводят пунктирным способом с междурядьями 70 см. Нормальная глубина посева семян гибрид</w:t>
      </w:r>
      <w:r w:rsidR="006A58DA">
        <w:rPr>
          <w:rFonts w:ascii="Times New Roman" w:hAnsi="Times New Roman" w:cs="Times New Roman"/>
          <w:sz w:val="28"/>
          <w:szCs w:val="28"/>
        </w:rPr>
        <w:t>а</w:t>
      </w:r>
      <w:r w:rsidR="006A58DA" w:rsidRPr="001103FF">
        <w:rPr>
          <w:rFonts w:ascii="Times New Roman" w:hAnsi="Times New Roman" w:cs="Times New Roman"/>
          <w:sz w:val="28"/>
          <w:szCs w:val="28"/>
        </w:rPr>
        <w:t xml:space="preserve"> 4-6 см, в засушливых условиях 6-10 см, на тяжелых по</w:t>
      </w:r>
      <w:r w:rsidR="006A58DA" w:rsidRPr="001103FF">
        <w:rPr>
          <w:rFonts w:ascii="Times New Roman" w:hAnsi="Times New Roman" w:cs="Times New Roman"/>
          <w:sz w:val="28"/>
          <w:szCs w:val="28"/>
        </w:rPr>
        <w:t>ч</w:t>
      </w:r>
      <w:r w:rsidR="006A58DA" w:rsidRPr="001103FF">
        <w:rPr>
          <w:rFonts w:ascii="Times New Roman" w:hAnsi="Times New Roman" w:cs="Times New Roman"/>
          <w:sz w:val="28"/>
          <w:szCs w:val="28"/>
        </w:rPr>
        <w:t>вах в прохладную и влажную весну сем</w:t>
      </w:r>
      <w:r w:rsidR="006A58DA">
        <w:rPr>
          <w:rFonts w:ascii="Times New Roman" w:hAnsi="Times New Roman" w:cs="Times New Roman"/>
          <w:sz w:val="28"/>
          <w:szCs w:val="28"/>
        </w:rPr>
        <w:t>ена высевают на глубину 5-6 см.</w:t>
      </w:r>
      <w:r w:rsidRPr="005755E9">
        <w:rPr>
          <w:rFonts w:ascii="Times New Roman" w:hAnsi="Times New Roman" w:cs="Times New Roman"/>
          <w:sz w:val="28"/>
          <w:szCs w:val="28"/>
        </w:rPr>
        <w:t xml:space="preserve"> При сильной засоренности полей амброзией, горчицей полевой посев следует пр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>водить после уничтожения сорняков предпосевной культивацией. Оптимальная густота стояния растений определяется глубиной промачивания почвы и оп</w:t>
      </w:r>
      <w:r w:rsidR="0085571C">
        <w:rPr>
          <w:rFonts w:ascii="Times New Roman" w:hAnsi="Times New Roman" w:cs="Times New Roman"/>
          <w:sz w:val="28"/>
          <w:szCs w:val="28"/>
        </w:rPr>
        <w:t>р</w:t>
      </w:r>
      <w:r w:rsidR="0085571C">
        <w:rPr>
          <w:rFonts w:ascii="Times New Roman" w:hAnsi="Times New Roman" w:cs="Times New Roman"/>
          <w:sz w:val="28"/>
          <w:szCs w:val="28"/>
        </w:rPr>
        <w:t>е</w:t>
      </w:r>
      <w:r w:rsidR="0085571C">
        <w:rPr>
          <w:rFonts w:ascii="Times New Roman" w:hAnsi="Times New Roman" w:cs="Times New Roman"/>
          <w:sz w:val="28"/>
          <w:szCs w:val="28"/>
        </w:rPr>
        <w:t>деляется</w:t>
      </w:r>
      <w:r w:rsidRPr="005755E9">
        <w:rPr>
          <w:rFonts w:ascii="Times New Roman" w:hAnsi="Times New Roman" w:cs="Times New Roman"/>
          <w:sz w:val="28"/>
          <w:szCs w:val="28"/>
        </w:rPr>
        <w:t xml:space="preserve"> для каждого гибрида.</w:t>
      </w:r>
      <w:r w:rsidR="0085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7CE" w:rsidRPr="005755E9" w:rsidRDefault="00E147CE" w:rsidP="003E21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71C">
        <w:rPr>
          <w:rFonts w:ascii="Times New Roman" w:hAnsi="Times New Roman" w:cs="Times New Roman"/>
          <w:b/>
          <w:sz w:val="28"/>
          <w:szCs w:val="28"/>
        </w:rPr>
        <w:lastRenderedPageBreak/>
        <w:t>Уход за посевами</w:t>
      </w:r>
      <w:r w:rsidR="0085571C">
        <w:rPr>
          <w:rFonts w:ascii="Times New Roman" w:hAnsi="Times New Roman" w:cs="Times New Roman"/>
          <w:sz w:val="28"/>
          <w:szCs w:val="28"/>
        </w:rPr>
        <w:t>.</w:t>
      </w:r>
      <w:r w:rsidRPr="005755E9">
        <w:rPr>
          <w:rFonts w:ascii="Times New Roman" w:hAnsi="Times New Roman" w:cs="Times New Roman"/>
          <w:sz w:val="28"/>
          <w:szCs w:val="28"/>
        </w:rPr>
        <w:t xml:space="preserve"> Рекомендуется для уничтожения сорняков проводить до- и послевсходовое боронование, культивации междурядий. </w:t>
      </w:r>
      <w:proofErr w:type="spellStart"/>
      <w:r w:rsidRPr="005755E9">
        <w:rPr>
          <w:rFonts w:ascii="Times New Roman" w:hAnsi="Times New Roman" w:cs="Times New Roman"/>
          <w:sz w:val="28"/>
          <w:szCs w:val="28"/>
        </w:rPr>
        <w:t>Довсходовое</w:t>
      </w:r>
      <w:proofErr w:type="spellEnd"/>
      <w:r w:rsidRPr="005755E9">
        <w:rPr>
          <w:rFonts w:ascii="Times New Roman" w:hAnsi="Times New Roman" w:cs="Times New Roman"/>
          <w:sz w:val="28"/>
          <w:szCs w:val="28"/>
        </w:rPr>
        <w:t xml:space="preserve"> б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 xml:space="preserve">ронование проводят не позже 5-6 дня после посева, боронование по всходам – в фазе 2-3 настоящих листьев у подсолнечника в дневные часы поперек или по диагонали посева. При культивации междурядий применяют прополочные </w:t>
      </w:r>
      <w:proofErr w:type="spellStart"/>
      <w:r w:rsidRPr="005755E9">
        <w:rPr>
          <w:rFonts w:ascii="Times New Roman" w:hAnsi="Times New Roman" w:cs="Times New Roman"/>
          <w:sz w:val="28"/>
          <w:szCs w:val="28"/>
        </w:rPr>
        <w:t>б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>ронки</w:t>
      </w:r>
      <w:proofErr w:type="spellEnd"/>
      <w:r w:rsidRPr="005755E9">
        <w:rPr>
          <w:rFonts w:ascii="Times New Roman" w:hAnsi="Times New Roman" w:cs="Times New Roman"/>
          <w:sz w:val="28"/>
          <w:szCs w:val="28"/>
        </w:rPr>
        <w:t xml:space="preserve"> и приспособления для присыпания сорняков в рядках подсолнечника. При необходимости для защиты посевов от насекомых вредителей применять инсектициды</w:t>
      </w:r>
      <w:r w:rsidR="003E21F2">
        <w:rPr>
          <w:rFonts w:ascii="Times New Roman" w:hAnsi="Times New Roman" w:cs="Times New Roman"/>
          <w:sz w:val="28"/>
          <w:szCs w:val="28"/>
        </w:rPr>
        <w:t>,</w:t>
      </w:r>
      <w:r w:rsidRPr="005755E9">
        <w:rPr>
          <w:rFonts w:ascii="Times New Roman" w:hAnsi="Times New Roman" w:cs="Times New Roman"/>
          <w:sz w:val="28"/>
          <w:szCs w:val="28"/>
        </w:rPr>
        <w:t xml:space="preserve"> рекомендованные на подсолнечнике. Для улучшения </w:t>
      </w:r>
      <w:proofErr w:type="spellStart"/>
      <w:r w:rsidRPr="005755E9">
        <w:rPr>
          <w:rFonts w:ascii="Times New Roman" w:hAnsi="Times New Roman" w:cs="Times New Roman"/>
          <w:sz w:val="28"/>
          <w:szCs w:val="28"/>
        </w:rPr>
        <w:t>завязыва</w:t>
      </w:r>
      <w:r w:rsidRPr="005755E9">
        <w:rPr>
          <w:rFonts w:ascii="Times New Roman" w:hAnsi="Times New Roman" w:cs="Times New Roman"/>
          <w:sz w:val="28"/>
          <w:szCs w:val="28"/>
        </w:rPr>
        <w:t>е</w:t>
      </w:r>
      <w:r w:rsidRPr="005755E9">
        <w:rPr>
          <w:rFonts w:ascii="Times New Roman" w:hAnsi="Times New Roman" w:cs="Times New Roman"/>
          <w:sz w:val="28"/>
          <w:szCs w:val="28"/>
        </w:rPr>
        <w:t>мости</w:t>
      </w:r>
      <w:proofErr w:type="spellEnd"/>
      <w:r w:rsidRPr="005755E9">
        <w:rPr>
          <w:rFonts w:ascii="Times New Roman" w:hAnsi="Times New Roman" w:cs="Times New Roman"/>
          <w:sz w:val="28"/>
          <w:szCs w:val="28"/>
        </w:rPr>
        <w:t xml:space="preserve"> семянок к полям подсолнечника перед цветением следует подвозить п</w:t>
      </w:r>
      <w:r w:rsidRPr="005755E9">
        <w:rPr>
          <w:rFonts w:ascii="Times New Roman" w:hAnsi="Times New Roman" w:cs="Times New Roman"/>
          <w:sz w:val="28"/>
          <w:szCs w:val="28"/>
        </w:rPr>
        <w:t>а</w:t>
      </w:r>
      <w:r w:rsidRPr="005755E9">
        <w:rPr>
          <w:rFonts w:ascii="Times New Roman" w:hAnsi="Times New Roman" w:cs="Times New Roman"/>
          <w:sz w:val="28"/>
          <w:szCs w:val="28"/>
        </w:rPr>
        <w:t>секи из расчета 1-2 пчелосемьи на 1 гектар посева.</w:t>
      </w:r>
    </w:p>
    <w:p w:rsidR="00E147CE" w:rsidRPr="005755E9" w:rsidRDefault="00E147CE" w:rsidP="003E21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b/>
          <w:bCs/>
          <w:sz w:val="28"/>
          <w:szCs w:val="28"/>
        </w:rPr>
        <w:t>Предуборочная десикация посевов</w:t>
      </w:r>
      <w:r w:rsidR="003E21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755E9">
        <w:rPr>
          <w:rFonts w:ascii="Times New Roman" w:hAnsi="Times New Roman" w:cs="Times New Roman"/>
          <w:sz w:val="28"/>
          <w:szCs w:val="28"/>
        </w:rPr>
        <w:t>Десикацию посевов подсолнечника следует проводить: на посевах подсолнечника, пораженных корзиночными формами гнилей; через 35-40 дней после массового цветения растений при те</w:t>
      </w:r>
      <w:r w:rsidRPr="005755E9">
        <w:rPr>
          <w:rFonts w:ascii="Times New Roman" w:hAnsi="Times New Roman" w:cs="Times New Roman"/>
          <w:sz w:val="28"/>
          <w:szCs w:val="28"/>
        </w:rPr>
        <w:t>м</w:t>
      </w:r>
      <w:r w:rsidRPr="005755E9">
        <w:rPr>
          <w:rFonts w:ascii="Times New Roman" w:hAnsi="Times New Roman" w:cs="Times New Roman"/>
          <w:sz w:val="28"/>
          <w:szCs w:val="28"/>
        </w:rPr>
        <w:t>пературе воздуха не ниже 12-14 </w:t>
      </w:r>
      <w:r w:rsidRPr="005755E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755E9">
        <w:rPr>
          <w:rFonts w:ascii="Times New Roman" w:hAnsi="Times New Roman" w:cs="Times New Roman"/>
          <w:sz w:val="28"/>
          <w:szCs w:val="28"/>
        </w:rPr>
        <w:t>С.</w:t>
      </w:r>
    </w:p>
    <w:p w:rsidR="006A58DA" w:rsidRPr="00C55196" w:rsidRDefault="00E147CE" w:rsidP="006A58DA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1F2">
        <w:rPr>
          <w:rFonts w:ascii="Times New Roman" w:hAnsi="Times New Roman" w:cs="Times New Roman"/>
          <w:b/>
          <w:sz w:val="28"/>
          <w:szCs w:val="28"/>
        </w:rPr>
        <w:t>Уборка урожая</w:t>
      </w:r>
      <w:r w:rsidR="003E21F2">
        <w:rPr>
          <w:rFonts w:ascii="Times New Roman" w:hAnsi="Times New Roman" w:cs="Times New Roman"/>
          <w:sz w:val="28"/>
          <w:szCs w:val="28"/>
        </w:rPr>
        <w:t>.</w:t>
      </w:r>
      <w:r w:rsidRPr="005755E9">
        <w:rPr>
          <w:rFonts w:ascii="Times New Roman" w:hAnsi="Times New Roman" w:cs="Times New Roman"/>
          <w:sz w:val="28"/>
          <w:szCs w:val="28"/>
        </w:rPr>
        <w:t xml:space="preserve"> </w:t>
      </w:r>
      <w:r w:rsidR="006A58DA" w:rsidRPr="00C55196">
        <w:rPr>
          <w:rFonts w:ascii="Times New Roman" w:hAnsi="Times New Roman" w:cs="Times New Roman"/>
          <w:sz w:val="28"/>
          <w:szCs w:val="28"/>
        </w:rPr>
        <w:t>Уборку подсолнечника комбайнами следует начинать при побурении 85-90% корзинок (влажность семян 12-14%). Задержка с убо</w:t>
      </w:r>
      <w:r w:rsidR="006A58DA" w:rsidRPr="00C55196">
        <w:rPr>
          <w:rFonts w:ascii="Times New Roman" w:hAnsi="Times New Roman" w:cs="Times New Roman"/>
          <w:sz w:val="28"/>
          <w:szCs w:val="28"/>
        </w:rPr>
        <w:t>р</w:t>
      </w:r>
      <w:r w:rsidR="006A58DA" w:rsidRPr="00C55196">
        <w:rPr>
          <w:rFonts w:ascii="Times New Roman" w:hAnsi="Times New Roman" w:cs="Times New Roman"/>
          <w:sz w:val="28"/>
          <w:szCs w:val="28"/>
        </w:rPr>
        <w:t>кой на 5-6 дней приводит к значительной потере урожая.</w:t>
      </w:r>
      <w:r w:rsidR="006A58DA">
        <w:rPr>
          <w:rFonts w:ascii="Times New Roman" w:hAnsi="Times New Roman" w:cs="Times New Roman"/>
          <w:sz w:val="28"/>
          <w:szCs w:val="28"/>
        </w:rPr>
        <w:t xml:space="preserve"> </w:t>
      </w:r>
      <w:r w:rsidRPr="005755E9">
        <w:rPr>
          <w:rFonts w:ascii="Times New Roman" w:hAnsi="Times New Roman" w:cs="Times New Roman"/>
          <w:sz w:val="28"/>
          <w:szCs w:val="28"/>
        </w:rPr>
        <w:t>Убирают подсолне</w:t>
      </w:r>
      <w:r w:rsidRPr="005755E9">
        <w:rPr>
          <w:rFonts w:ascii="Times New Roman" w:hAnsi="Times New Roman" w:cs="Times New Roman"/>
          <w:sz w:val="28"/>
          <w:szCs w:val="28"/>
        </w:rPr>
        <w:t>ч</w:t>
      </w:r>
      <w:r w:rsidRPr="005755E9">
        <w:rPr>
          <w:rFonts w:ascii="Times New Roman" w:hAnsi="Times New Roman" w:cs="Times New Roman"/>
          <w:sz w:val="28"/>
          <w:szCs w:val="28"/>
        </w:rPr>
        <w:t>ник зерноуборочными комбайнами, оборудованными приспособлениями. Для уменьшения травмирования семян при уборке в молотильном аппарате частоту вращения барабана снижают до 300-350 мин</w:t>
      </w:r>
      <w:r w:rsidRPr="005755E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755E9">
        <w:rPr>
          <w:rFonts w:ascii="Times New Roman" w:hAnsi="Times New Roman" w:cs="Times New Roman"/>
          <w:sz w:val="28"/>
          <w:szCs w:val="28"/>
        </w:rPr>
        <w:t>.</w:t>
      </w:r>
      <w:r w:rsidR="006A58DA" w:rsidRPr="006A58DA">
        <w:rPr>
          <w:rFonts w:ascii="Times New Roman" w:hAnsi="Times New Roman" w:cs="Times New Roman"/>
          <w:sz w:val="28"/>
          <w:szCs w:val="28"/>
        </w:rPr>
        <w:t xml:space="preserve"> </w:t>
      </w:r>
      <w:r w:rsidR="006A58DA" w:rsidRPr="00C55196">
        <w:rPr>
          <w:rFonts w:ascii="Times New Roman" w:hAnsi="Times New Roman" w:cs="Times New Roman"/>
          <w:sz w:val="28"/>
          <w:szCs w:val="28"/>
        </w:rPr>
        <w:t xml:space="preserve">Вымолоченные семена </w:t>
      </w:r>
      <w:r w:rsidR="006A58DA">
        <w:rPr>
          <w:rFonts w:ascii="Times New Roman" w:hAnsi="Times New Roman" w:cs="Times New Roman"/>
          <w:sz w:val="28"/>
          <w:szCs w:val="28"/>
        </w:rPr>
        <w:t>подсо</w:t>
      </w:r>
      <w:r w:rsidR="006A58DA">
        <w:rPr>
          <w:rFonts w:ascii="Times New Roman" w:hAnsi="Times New Roman" w:cs="Times New Roman"/>
          <w:sz w:val="28"/>
          <w:szCs w:val="28"/>
        </w:rPr>
        <w:t>л</w:t>
      </w:r>
      <w:r w:rsidR="006A58DA">
        <w:rPr>
          <w:rFonts w:ascii="Times New Roman" w:hAnsi="Times New Roman" w:cs="Times New Roman"/>
          <w:sz w:val="28"/>
          <w:szCs w:val="28"/>
        </w:rPr>
        <w:t xml:space="preserve">нечника </w:t>
      </w:r>
      <w:r w:rsidR="006A58DA" w:rsidRPr="00C55196">
        <w:rPr>
          <w:rFonts w:ascii="Times New Roman" w:hAnsi="Times New Roman" w:cs="Times New Roman"/>
          <w:sz w:val="28"/>
          <w:szCs w:val="28"/>
        </w:rPr>
        <w:t>должны быть очищены и просушены. На хранение закладывают оч</w:t>
      </w:r>
      <w:r w:rsidR="006A58DA" w:rsidRPr="00C55196">
        <w:rPr>
          <w:rFonts w:ascii="Times New Roman" w:hAnsi="Times New Roman" w:cs="Times New Roman"/>
          <w:sz w:val="28"/>
          <w:szCs w:val="28"/>
        </w:rPr>
        <w:t>и</w:t>
      </w:r>
      <w:r w:rsidR="006A58DA" w:rsidRPr="00C55196">
        <w:rPr>
          <w:rFonts w:ascii="Times New Roman" w:hAnsi="Times New Roman" w:cs="Times New Roman"/>
          <w:sz w:val="28"/>
          <w:szCs w:val="28"/>
        </w:rPr>
        <w:t xml:space="preserve">щенные семена с влажностью не более </w:t>
      </w:r>
      <w:r w:rsidR="006A58DA">
        <w:rPr>
          <w:rFonts w:ascii="Times New Roman" w:hAnsi="Times New Roman" w:cs="Times New Roman"/>
          <w:sz w:val="28"/>
          <w:szCs w:val="28"/>
        </w:rPr>
        <w:t>7</w:t>
      </w:r>
      <w:r w:rsidR="006A58DA" w:rsidRPr="00C55196">
        <w:rPr>
          <w:rFonts w:ascii="Times New Roman" w:hAnsi="Times New Roman" w:cs="Times New Roman"/>
          <w:sz w:val="28"/>
          <w:szCs w:val="28"/>
        </w:rPr>
        <w:t>%</w:t>
      </w:r>
      <w:r w:rsidR="006A58DA">
        <w:rPr>
          <w:rFonts w:ascii="Times New Roman" w:hAnsi="Times New Roman" w:cs="Times New Roman"/>
          <w:sz w:val="28"/>
          <w:szCs w:val="28"/>
        </w:rPr>
        <w:t>, так как высокое содержание масла в семенах обуславливает активные окислительные процессы при хранении</w:t>
      </w:r>
      <w:r w:rsidR="006A58DA" w:rsidRPr="00C55196">
        <w:rPr>
          <w:rFonts w:ascii="Times New Roman" w:hAnsi="Times New Roman" w:cs="Times New Roman"/>
          <w:sz w:val="28"/>
          <w:szCs w:val="28"/>
        </w:rPr>
        <w:t>.</w:t>
      </w:r>
    </w:p>
    <w:p w:rsidR="00E147CE" w:rsidRPr="005755E9" w:rsidRDefault="00900239" w:rsidP="003E21F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Описание сортов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 xml:space="preserve">Сорт </w:t>
      </w:r>
      <w:r w:rsidRPr="005755E9">
        <w:rPr>
          <w:rFonts w:ascii="Times New Roman" w:hAnsi="Times New Roman" w:cs="Times New Roman"/>
          <w:b/>
          <w:sz w:val="28"/>
          <w:szCs w:val="28"/>
        </w:rPr>
        <w:t>Актив</w:t>
      </w:r>
      <w:r w:rsidRPr="005755E9">
        <w:rPr>
          <w:rFonts w:ascii="Times New Roman" w:hAnsi="Times New Roman" w:cs="Times New Roman"/>
          <w:sz w:val="28"/>
          <w:szCs w:val="28"/>
        </w:rPr>
        <w:t xml:space="preserve"> – среднеспелый. Включён в Госреестр по Нижневолжскому (8) региону с 2016 г</w:t>
      </w:r>
      <w:r w:rsidR="006C5CD4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5755E9">
        <w:rPr>
          <w:rFonts w:ascii="Times New Roman" w:hAnsi="Times New Roman" w:cs="Times New Roman"/>
          <w:sz w:val="28"/>
          <w:szCs w:val="28"/>
        </w:rPr>
        <w:t>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 xml:space="preserve">Патентообладатель: </w:t>
      </w:r>
      <w:r w:rsidRPr="005755E9">
        <w:rPr>
          <w:rFonts w:ascii="Times New Roman" w:eastAsia="Times New Roman" w:hAnsi="Times New Roman" w:cs="Times New Roman"/>
          <w:sz w:val="28"/>
          <w:szCs w:val="28"/>
        </w:rPr>
        <w:t>ФГБНУ «Российский научно-исследовательский и проектно-технологический институт сорго и кукурузы», ООО ОВП «Покро</w:t>
      </w:r>
      <w:r w:rsidRPr="005755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55E9">
        <w:rPr>
          <w:rFonts w:ascii="Times New Roman" w:eastAsia="Times New Roman" w:hAnsi="Times New Roman" w:cs="Times New Roman"/>
          <w:sz w:val="28"/>
          <w:szCs w:val="28"/>
        </w:rPr>
        <w:t>ское»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lastRenderedPageBreak/>
        <w:t>Авторы: Жужукин В.И., Зайцев С.А., Гудова Л.А., Волков Д.П., Дорог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>бед А.А., Коюда С.П.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 xml:space="preserve">Окраска листа - зелёная. Пузырчатость листа - средняя. Время цветения - </w:t>
      </w:r>
      <w:proofErr w:type="spellStart"/>
      <w:r w:rsidRPr="005755E9">
        <w:rPr>
          <w:rFonts w:ascii="Times New Roman" w:hAnsi="Times New Roman" w:cs="Times New Roman"/>
          <w:sz w:val="28"/>
          <w:szCs w:val="28"/>
        </w:rPr>
        <w:t>средне-раннее</w:t>
      </w:r>
      <w:proofErr w:type="spellEnd"/>
      <w:r w:rsidRPr="005755E9">
        <w:rPr>
          <w:rFonts w:ascii="Times New Roman" w:hAnsi="Times New Roman" w:cs="Times New Roman"/>
          <w:sz w:val="28"/>
          <w:szCs w:val="28"/>
        </w:rPr>
        <w:t>. Окраска язычкового цветка - жёлтая. Высота растения при с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 xml:space="preserve">зревании - средняя. Ветвление отсутствует. Краевые полоски семянки слабо выражены. Полоски между краями семянки - </w:t>
      </w:r>
      <w:proofErr w:type="spellStart"/>
      <w:r w:rsidRPr="005755E9">
        <w:rPr>
          <w:rFonts w:ascii="Times New Roman" w:hAnsi="Times New Roman" w:cs="Times New Roman"/>
          <w:sz w:val="28"/>
          <w:szCs w:val="28"/>
        </w:rPr>
        <w:t>отсутствуют-очень</w:t>
      </w:r>
      <w:proofErr w:type="spellEnd"/>
      <w:r w:rsidRPr="005755E9">
        <w:rPr>
          <w:rFonts w:ascii="Times New Roman" w:hAnsi="Times New Roman" w:cs="Times New Roman"/>
          <w:sz w:val="28"/>
          <w:szCs w:val="28"/>
        </w:rPr>
        <w:t xml:space="preserve"> слабо выраж</w:t>
      </w:r>
      <w:r w:rsidRPr="005755E9">
        <w:rPr>
          <w:rFonts w:ascii="Times New Roman" w:hAnsi="Times New Roman" w:cs="Times New Roman"/>
          <w:sz w:val="28"/>
          <w:szCs w:val="28"/>
        </w:rPr>
        <w:t>е</w:t>
      </w:r>
      <w:r w:rsidRPr="005755E9">
        <w:rPr>
          <w:rFonts w:ascii="Times New Roman" w:hAnsi="Times New Roman" w:cs="Times New Roman"/>
          <w:sz w:val="28"/>
          <w:szCs w:val="28"/>
        </w:rPr>
        <w:t>ны. Масса 1000 семян - 57,5 г. Вегетационный период - 112 дней. Средняя ур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 xml:space="preserve">жайность </w:t>
      </w:r>
      <w:r w:rsidR="00265F6E" w:rsidRPr="005755E9">
        <w:rPr>
          <w:rFonts w:ascii="Times New Roman" w:hAnsi="Times New Roman" w:cs="Times New Roman"/>
          <w:sz w:val="28"/>
          <w:szCs w:val="28"/>
        </w:rPr>
        <w:t>–</w:t>
      </w:r>
      <w:r w:rsidRPr="005755E9">
        <w:rPr>
          <w:rFonts w:ascii="Times New Roman" w:hAnsi="Times New Roman" w:cs="Times New Roman"/>
          <w:sz w:val="28"/>
          <w:szCs w:val="28"/>
        </w:rPr>
        <w:t xml:space="preserve"> 2</w:t>
      </w:r>
      <w:r w:rsidR="00265F6E" w:rsidRPr="005755E9">
        <w:rPr>
          <w:rFonts w:ascii="Times New Roman" w:hAnsi="Times New Roman" w:cs="Times New Roman"/>
          <w:sz w:val="28"/>
          <w:szCs w:val="28"/>
        </w:rPr>
        <w:t>,</w:t>
      </w:r>
      <w:r w:rsidRPr="005755E9">
        <w:rPr>
          <w:rFonts w:ascii="Times New Roman" w:hAnsi="Times New Roman" w:cs="Times New Roman"/>
          <w:sz w:val="28"/>
          <w:szCs w:val="28"/>
        </w:rPr>
        <w:t xml:space="preserve">04 </w:t>
      </w:r>
      <w:r w:rsidR="00265F6E" w:rsidRPr="005755E9">
        <w:rPr>
          <w:rFonts w:ascii="Times New Roman" w:hAnsi="Times New Roman" w:cs="Times New Roman"/>
          <w:sz w:val="28"/>
          <w:szCs w:val="28"/>
        </w:rPr>
        <w:t>т</w:t>
      </w:r>
      <w:r w:rsidRPr="005755E9">
        <w:rPr>
          <w:rFonts w:ascii="Times New Roman" w:hAnsi="Times New Roman" w:cs="Times New Roman"/>
          <w:sz w:val="28"/>
          <w:szCs w:val="28"/>
        </w:rPr>
        <w:t xml:space="preserve">/га, максимальная урожайность </w:t>
      </w:r>
      <w:r w:rsidR="00265F6E" w:rsidRPr="005755E9">
        <w:rPr>
          <w:rFonts w:ascii="Times New Roman" w:hAnsi="Times New Roman" w:cs="Times New Roman"/>
          <w:sz w:val="28"/>
          <w:szCs w:val="28"/>
        </w:rPr>
        <w:t>–</w:t>
      </w:r>
      <w:r w:rsidRPr="005755E9">
        <w:rPr>
          <w:rFonts w:ascii="Times New Roman" w:hAnsi="Times New Roman" w:cs="Times New Roman"/>
          <w:sz w:val="28"/>
          <w:szCs w:val="28"/>
        </w:rPr>
        <w:t xml:space="preserve"> 4</w:t>
      </w:r>
      <w:r w:rsidR="00265F6E" w:rsidRPr="005755E9">
        <w:rPr>
          <w:rFonts w:ascii="Times New Roman" w:hAnsi="Times New Roman" w:cs="Times New Roman"/>
          <w:sz w:val="28"/>
          <w:szCs w:val="28"/>
        </w:rPr>
        <w:t>,</w:t>
      </w:r>
      <w:r w:rsidRPr="005755E9">
        <w:rPr>
          <w:rFonts w:ascii="Times New Roman" w:hAnsi="Times New Roman" w:cs="Times New Roman"/>
          <w:sz w:val="28"/>
          <w:szCs w:val="28"/>
        </w:rPr>
        <w:t xml:space="preserve">52 </w:t>
      </w:r>
      <w:r w:rsidR="00265F6E" w:rsidRPr="005755E9">
        <w:rPr>
          <w:rFonts w:ascii="Times New Roman" w:hAnsi="Times New Roman" w:cs="Times New Roman"/>
          <w:sz w:val="28"/>
          <w:szCs w:val="28"/>
        </w:rPr>
        <w:t>т</w:t>
      </w:r>
      <w:r w:rsidRPr="005755E9">
        <w:rPr>
          <w:rFonts w:ascii="Times New Roman" w:hAnsi="Times New Roman" w:cs="Times New Roman"/>
          <w:sz w:val="28"/>
          <w:szCs w:val="28"/>
        </w:rPr>
        <w:t>/га получена на Кал</w:t>
      </w:r>
      <w:r w:rsidRPr="005755E9">
        <w:rPr>
          <w:rFonts w:ascii="Times New Roman" w:hAnsi="Times New Roman" w:cs="Times New Roman"/>
          <w:sz w:val="28"/>
          <w:szCs w:val="28"/>
        </w:rPr>
        <w:t>и</w:t>
      </w:r>
      <w:r w:rsidRPr="005755E9">
        <w:rPr>
          <w:rFonts w:ascii="Times New Roman" w:hAnsi="Times New Roman" w:cs="Times New Roman"/>
          <w:sz w:val="28"/>
          <w:szCs w:val="28"/>
        </w:rPr>
        <w:t>нинском ГСУ Саратовской области в 2014 году. Среднее содержание жира в семенах - 43,0%. Сбор масла – 87</w:t>
      </w:r>
      <w:r w:rsidR="00265F6E" w:rsidRPr="005755E9">
        <w:rPr>
          <w:rFonts w:ascii="Times New Roman" w:hAnsi="Times New Roman" w:cs="Times New Roman"/>
          <w:sz w:val="28"/>
          <w:szCs w:val="28"/>
        </w:rPr>
        <w:t>0,0</w:t>
      </w:r>
      <w:r w:rsidRPr="005755E9">
        <w:rPr>
          <w:rFonts w:ascii="Times New Roman" w:hAnsi="Times New Roman" w:cs="Times New Roman"/>
          <w:sz w:val="28"/>
          <w:szCs w:val="28"/>
        </w:rPr>
        <w:t xml:space="preserve"> </w:t>
      </w:r>
      <w:r w:rsidR="00265F6E" w:rsidRPr="005755E9">
        <w:rPr>
          <w:rFonts w:ascii="Times New Roman" w:hAnsi="Times New Roman" w:cs="Times New Roman"/>
          <w:sz w:val="28"/>
          <w:szCs w:val="28"/>
        </w:rPr>
        <w:t>кг</w:t>
      </w:r>
      <w:r w:rsidRPr="005755E9">
        <w:rPr>
          <w:rFonts w:ascii="Times New Roman" w:hAnsi="Times New Roman" w:cs="Times New Roman"/>
          <w:sz w:val="28"/>
          <w:szCs w:val="28"/>
        </w:rPr>
        <w:t>/га. Умеренно устойчив к белой гнили и заразихе. Умеренно восприимчив к ложной мучнистой росе. В полевых услов</w:t>
      </w:r>
      <w:r w:rsidRPr="005755E9">
        <w:rPr>
          <w:rFonts w:ascii="Times New Roman" w:hAnsi="Times New Roman" w:cs="Times New Roman"/>
          <w:sz w:val="28"/>
          <w:szCs w:val="28"/>
        </w:rPr>
        <w:t>и</w:t>
      </w:r>
      <w:r w:rsidRPr="005755E9">
        <w:rPr>
          <w:rFonts w:ascii="Times New Roman" w:hAnsi="Times New Roman" w:cs="Times New Roman"/>
          <w:sz w:val="28"/>
          <w:szCs w:val="28"/>
        </w:rPr>
        <w:t xml:space="preserve">ях </w:t>
      </w:r>
      <w:r w:rsidR="006C5CD4">
        <w:rPr>
          <w:rFonts w:ascii="Times New Roman" w:hAnsi="Times New Roman" w:cs="Times New Roman"/>
          <w:sz w:val="28"/>
          <w:szCs w:val="28"/>
        </w:rPr>
        <w:t xml:space="preserve">сорт </w:t>
      </w:r>
      <w:r w:rsidRPr="005755E9">
        <w:rPr>
          <w:rFonts w:ascii="Times New Roman" w:hAnsi="Times New Roman" w:cs="Times New Roman"/>
          <w:sz w:val="28"/>
          <w:szCs w:val="28"/>
        </w:rPr>
        <w:t>слабо поражался заразихой и ржавчиной.</w:t>
      </w:r>
    </w:p>
    <w:p w:rsidR="00E147CE" w:rsidRPr="00FE189D" w:rsidRDefault="00E147CE" w:rsidP="006C5C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18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2618" cy="3038243"/>
            <wp:effectExtent l="19050" t="0" r="5032" b="0"/>
            <wp:docPr id="3" name="Рисунок 2" descr="D:\заявки на сорта в госсорткомиссию\подсолнечник\Актив\Акти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явки на сорта в госсорткомиссию\подсолнечник\Актив\Актив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580" cy="303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CE" w:rsidRPr="005755E9" w:rsidRDefault="00E147CE" w:rsidP="006C5C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C5CD4">
        <w:rPr>
          <w:rFonts w:ascii="Times New Roman" w:hAnsi="Times New Roman" w:cs="Times New Roman"/>
          <w:sz w:val="28"/>
          <w:szCs w:val="28"/>
        </w:rPr>
        <w:t>1</w:t>
      </w:r>
      <w:r w:rsidRPr="005755E9">
        <w:rPr>
          <w:rFonts w:ascii="Times New Roman" w:hAnsi="Times New Roman" w:cs="Times New Roman"/>
          <w:sz w:val="28"/>
          <w:szCs w:val="28"/>
        </w:rPr>
        <w:t xml:space="preserve"> – Семена подсолнечника сорта Актив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</w:t>
      </w:r>
      <w:r w:rsidRPr="005755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Альтруист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среднеспелый. Включён в Госреестр по Нижневол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(8) региону с 20</w:t>
      </w:r>
      <w:r w:rsidR="00C84906">
        <w:rPr>
          <w:rFonts w:ascii="Times New Roman" w:eastAsia="Times New Roman" w:hAnsi="Times New Roman" w:cs="Times New Roman"/>
          <w:color w:val="000000"/>
          <w:sz w:val="28"/>
          <w:szCs w:val="28"/>
        </w:rPr>
        <w:t>16 г</w:t>
      </w:r>
      <w:r w:rsidR="006C5C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 xml:space="preserve">Патентообладатель: </w:t>
      </w:r>
      <w:r w:rsidRPr="005755E9">
        <w:rPr>
          <w:rFonts w:ascii="Times New Roman" w:eastAsia="Times New Roman" w:hAnsi="Times New Roman" w:cs="Times New Roman"/>
          <w:sz w:val="28"/>
          <w:szCs w:val="28"/>
        </w:rPr>
        <w:t>ФГБНУ «Российский научно-исследовательский и проектно-технологический институт сорго и кукурузы», ООО ОВП «Покро</w:t>
      </w:r>
      <w:r w:rsidRPr="005755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55E9">
        <w:rPr>
          <w:rFonts w:ascii="Times New Roman" w:eastAsia="Times New Roman" w:hAnsi="Times New Roman" w:cs="Times New Roman"/>
          <w:sz w:val="28"/>
          <w:szCs w:val="28"/>
        </w:rPr>
        <w:t>ское»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lastRenderedPageBreak/>
        <w:t>Авторы: Жужукин В.И., Зайцев С.А., Гудова Л.А., Волков Д.П., Дорог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>бед А.А., Коюда С.П.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Окраска листа - зелёная. Пузырчатость листа - отсутствует или очень сл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бая. Время цветения - среднее. Окраска язычкового цветка - жёлтая. Высота растения при созревании - средняя. Ветвление отсутствует. Краевые полоски семянки слабо выражены. Полоски между краями семянки слабо выражены. Масса 1000 семян - 57,6 г. Вегетационный период - 117 дней. Средняя урожа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/га, максимальная урожайность 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/га получена на Калини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 ГСУ Саратовской области в 2015 году. Среднее содержание жира в 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нах - 53,3%. Сбор масла – 8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0,0-12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89C"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/га. Высокомасличный. Умеренно у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тойчив к белой гнили и ложной мучнистой росе. Умеренно восприимчив к зар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55E9">
        <w:rPr>
          <w:rFonts w:ascii="Times New Roman" w:eastAsia="Times New Roman" w:hAnsi="Times New Roman" w:cs="Times New Roman"/>
          <w:color w:val="000000"/>
          <w:sz w:val="28"/>
          <w:szCs w:val="28"/>
        </w:rPr>
        <w:t>зихе. В полевых условиях слабо поражался серой гнилью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Простой гибрид</w:t>
      </w:r>
      <w:r w:rsidRPr="005755E9">
        <w:rPr>
          <w:rFonts w:ascii="Times New Roman" w:hAnsi="Times New Roman" w:cs="Times New Roman"/>
          <w:b/>
          <w:sz w:val="28"/>
          <w:szCs w:val="28"/>
        </w:rPr>
        <w:t xml:space="preserve"> Аббат</w:t>
      </w:r>
      <w:r w:rsidRPr="005755E9">
        <w:rPr>
          <w:rFonts w:ascii="Times New Roman" w:hAnsi="Times New Roman" w:cs="Times New Roman"/>
          <w:sz w:val="28"/>
          <w:szCs w:val="28"/>
        </w:rPr>
        <w:t xml:space="preserve"> – среднеспелый. Включён в Госреестр по Нижн</w:t>
      </w:r>
      <w:r w:rsidRPr="005755E9">
        <w:rPr>
          <w:rFonts w:ascii="Times New Roman" w:hAnsi="Times New Roman" w:cs="Times New Roman"/>
          <w:sz w:val="28"/>
          <w:szCs w:val="28"/>
        </w:rPr>
        <w:t>е</w:t>
      </w:r>
      <w:r w:rsidRPr="005755E9">
        <w:rPr>
          <w:rFonts w:ascii="Times New Roman" w:hAnsi="Times New Roman" w:cs="Times New Roman"/>
          <w:sz w:val="28"/>
          <w:szCs w:val="28"/>
        </w:rPr>
        <w:t xml:space="preserve">волжскому (8) региону с 2016 г. </w:t>
      </w:r>
      <w:r w:rsidR="006C5CD4">
        <w:rPr>
          <w:rFonts w:ascii="Times New Roman" w:hAnsi="Times New Roman" w:cs="Times New Roman"/>
          <w:sz w:val="28"/>
          <w:szCs w:val="28"/>
        </w:rPr>
        <w:t xml:space="preserve">(рисунок </w:t>
      </w:r>
      <w:r w:rsidR="00C84906">
        <w:rPr>
          <w:rFonts w:ascii="Times New Roman" w:hAnsi="Times New Roman" w:cs="Times New Roman"/>
          <w:sz w:val="28"/>
          <w:szCs w:val="28"/>
        </w:rPr>
        <w:t>2</w:t>
      </w:r>
      <w:r w:rsidR="006C5CD4">
        <w:rPr>
          <w:rFonts w:ascii="Times New Roman" w:hAnsi="Times New Roman" w:cs="Times New Roman"/>
          <w:sz w:val="28"/>
          <w:szCs w:val="28"/>
        </w:rPr>
        <w:t>).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 xml:space="preserve">Патентообладатель: </w:t>
      </w:r>
      <w:r w:rsidRPr="005755E9">
        <w:rPr>
          <w:rFonts w:ascii="Times New Roman" w:eastAsia="Times New Roman" w:hAnsi="Times New Roman" w:cs="Times New Roman"/>
          <w:sz w:val="28"/>
          <w:szCs w:val="28"/>
        </w:rPr>
        <w:t>ФГБНУ «Российский научно-исследовательский и проектно-технологический институт сорго и кукурузы», ООО ОВП «Покро</w:t>
      </w:r>
      <w:r w:rsidRPr="005755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0239">
        <w:rPr>
          <w:rFonts w:ascii="Times New Roman" w:eastAsia="Times New Roman" w:hAnsi="Times New Roman" w:cs="Times New Roman"/>
          <w:sz w:val="28"/>
          <w:szCs w:val="28"/>
        </w:rPr>
        <w:t>ское».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Авторы: Жужукин В.И., Зайцев С.А., Гудова Л.А., Волков Д.П., Кра</w:t>
      </w:r>
      <w:r w:rsidR="00EF189C" w:rsidRPr="005755E9">
        <w:rPr>
          <w:rFonts w:ascii="Times New Roman" w:hAnsi="Times New Roman" w:cs="Times New Roman"/>
          <w:sz w:val="28"/>
          <w:szCs w:val="28"/>
        </w:rPr>
        <w:t>с</w:t>
      </w:r>
      <w:r w:rsidRPr="005755E9">
        <w:rPr>
          <w:rFonts w:ascii="Times New Roman" w:hAnsi="Times New Roman" w:cs="Times New Roman"/>
          <w:sz w:val="28"/>
          <w:szCs w:val="28"/>
        </w:rPr>
        <w:t>ил</w:t>
      </w:r>
      <w:r w:rsidRPr="005755E9">
        <w:rPr>
          <w:rFonts w:ascii="Times New Roman" w:hAnsi="Times New Roman" w:cs="Times New Roman"/>
          <w:sz w:val="28"/>
          <w:szCs w:val="28"/>
        </w:rPr>
        <w:t>ь</w:t>
      </w:r>
      <w:r w:rsidRPr="005755E9">
        <w:rPr>
          <w:rFonts w:ascii="Times New Roman" w:hAnsi="Times New Roman" w:cs="Times New Roman"/>
          <w:sz w:val="28"/>
          <w:szCs w:val="28"/>
        </w:rPr>
        <w:t>никова М.В., Коюда С.П.</w:t>
      </w:r>
    </w:p>
    <w:p w:rsidR="00E147CE" w:rsidRPr="005755E9" w:rsidRDefault="007631F4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Гибрид р</w:t>
      </w:r>
      <w:r w:rsidR="00E147CE" w:rsidRPr="005755E9">
        <w:rPr>
          <w:rFonts w:ascii="Times New Roman" w:hAnsi="Times New Roman" w:cs="Times New Roman"/>
          <w:sz w:val="28"/>
          <w:szCs w:val="28"/>
        </w:rPr>
        <w:t>екомендован для возделывания в Волгоградской, Саратовской облас</w:t>
      </w:r>
      <w:r>
        <w:rPr>
          <w:rFonts w:ascii="Times New Roman" w:hAnsi="Times New Roman" w:cs="Times New Roman"/>
          <w:sz w:val="28"/>
          <w:szCs w:val="28"/>
        </w:rPr>
        <w:t>тях</w:t>
      </w:r>
      <w:r w:rsidR="00E147CE" w:rsidRPr="005755E9">
        <w:rPr>
          <w:rFonts w:ascii="Times New Roman" w:hAnsi="Times New Roman" w:cs="Times New Roman"/>
          <w:sz w:val="28"/>
          <w:szCs w:val="28"/>
        </w:rPr>
        <w:t xml:space="preserve">. Окраска листа - зелёная. Пузырчатость листа - </w:t>
      </w:r>
      <w:proofErr w:type="spellStart"/>
      <w:r w:rsidR="00E147CE" w:rsidRPr="005755E9">
        <w:rPr>
          <w:rFonts w:ascii="Times New Roman" w:hAnsi="Times New Roman" w:cs="Times New Roman"/>
          <w:sz w:val="28"/>
          <w:szCs w:val="28"/>
        </w:rPr>
        <w:t>слабая-средняя</w:t>
      </w:r>
      <w:proofErr w:type="spellEnd"/>
      <w:r w:rsidR="00E147CE" w:rsidRPr="005755E9">
        <w:rPr>
          <w:rFonts w:ascii="Times New Roman" w:hAnsi="Times New Roman" w:cs="Times New Roman"/>
          <w:sz w:val="28"/>
          <w:szCs w:val="28"/>
        </w:rPr>
        <w:t>. Время цветения - среднее. Окраска язычкового цветка - жёлтая. Высота растения при созревании - высокая. Ветвление отсутствует. Краевые полоски семянки сильно выражены. Полоски между краями семянки отсутствуют - очень слабо выраж</w:t>
      </w:r>
      <w:r w:rsidR="00E147CE" w:rsidRPr="005755E9">
        <w:rPr>
          <w:rFonts w:ascii="Times New Roman" w:hAnsi="Times New Roman" w:cs="Times New Roman"/>
          <w:sz w:val="28"/>
          <w:szCs w:val="28"/>
        </w:rPr>
        <w:t>е</w:t>
      </w:r>
      <w:r w:rsidR="00E147CE" w:rsidRPr="005755E9">
        <w:rPr>
          <w:rFonts w:ascii="Times New Roman" w:hAnsi="Times New Roman" w:cs="Times New Roman"/>
          <w:sz w:val="28"/>
          <w:szCs w:val="28"/>
        </w:rPr>
        <w:t xml:space="preserve">ны. Масса 1000 семян - 68,8 г. Вегетационный период </w:t>
      </w:r>
      <w:r w:rsidR="00EF189C" w:rsidRPr="005755E9">
        <w:rPr>
          <w:rFonts w:ascii="Times New Roman" w:hAnsi="Times New Roman" w:cs="Times New Roman"/>
          <w:sz w:val="28"/>
          <w:szCs w:val="28"/>
        </w:rPr>
        <w:t>–</w:t>
      </w:r>
      <w:r w:rsidR="00E147CE" w:rsidRPr="005755E9">
        <w:rPr>
          <w:rFonts w:ascii="Times New Roman" w:hAnsi="Times New Roman" w:cs="Times New Roman"/>
          <w:sz w:val="28"/>
          <w:szCs w:val="28"/>
        </w:rPr>
        <w:t xml:space="preserve"> 116</w:t>
      </w:r>
      <w:r w:rsidR="00EF189C" w:rsidRPr="005755E9">
        <w:rPr>
          <w:rFonts w:ascii="Times New Roman" w:hAnsi="Times New Roman" w:cs="Times New Roman"/>
          <w:sz w:val="28"/>
          <w:szCs w:val="28"/>
        </w:rPr>
        <w:t>,0 дней. Средняя урожайность – 2,2</w:t>
      </w:r>
      <w:r w:rsidR="00E147CE" w:rsidRPr="005755E9">
        <w:rPr>
          <w:rFonts w:ascii="Times New Roman" w:hAnsi="Times New Roman" w:cs="Times New Roman"/>
          <w:sz w:val="28"/>
          <w:szCs w:val="28"/>
        </w:rPr>
        <w:t xml:space="preserve">3 </w:t>
      </w:r>
      <w:r w:rsidR="00EF189C" w:rsidRPr="005755E9">
        <w:rPr>
          <w:rFonts w:ascii="Times New Roman" w:hAnsi="Times New Roman" w:cs="Times New Roman"/>
          <w:sz w:val="28"/>
          <w:szCs w:val="28"/>
        </w:rPr>
        <w:t>т</w:t>
      </w:r>
      <w:r w:rsidR="00E147CE" w:rsidRPr="005755E9">
        <w:rPr>
          <w:rFonts w:ascii="Times New Roman" w:hAnsi="Times New Roman" w:cs="Times New Roman"/>
          <w:sz w:val="28"/>
          <w:szCs w:val="28"/>
        </w:rPr>
        <w:t xml:space="preserve">/га, максимальная урожайность </w:t>
      </w:r>
      <w:r w:rsidR="00EF189C" w:rsidRPr="005755E9">
        <w:rPr>
          <w:rFonts w:ascii="Times New Roman" w:hAnsi="Times New Roman" w:cs="Times New Roman"/>
          <w:sz w:val="28"/>
          <w:szCs w:val="28"/>
        </w:rPr>
        <w:t>–</w:t>
      </w:r>
      <w:r w:rsidR="00E147CE" w:rsidRPr="005755E9">
        <w:rPr>
          <w:rFonts w:ascii="Times New Roman" w:hAnsi="Times New Roman" w:cs="Times New Roman"/>
          <w:sz w:val="28"/>
          <w:szCs w:val="28"/>
        </w:rPr>
        <w:t xml:space="preserve"> 4</w:t>
      </w:r>
      <w:r w:rsidR="00EF189C" w:rsidRPr="005755E9">
        <w:rPr>
          <w:rFonts w:ascii="Times New Roman" w:hAnsi="Times New Roman" w:cs="Times New Roman"/>
          <w:sz w:val="28"/>
          <w:szCs w:val="28"/>
        </w:rPr>
        <w:t>,4</w:t>
      </w:r>
      <w:r w:rsidR="00E147CE" w:rsidRPr="005755E9">
        <w:rPr>
          <w:rFonts w:ascii="Times New Roman" w:hAnsi="Times New Roman" w:cs="Times New Roman"/>
          <w:sz w:val="28"/>
          <w:szCs w:val="28"/>
        </w:rPr>
        <w:t>9 ц/га получена на К</w:t>
      </w:r>
      <w:r w:rsidR="00E147CE" w:rsidRPr="005755E9">
        <w:rPr>
          <w:rFonts w:ascii="Times New Roman" w:hAnsi="Times New Roman" w:cs="Times New Roman"/>
          <w:sz w:val="28"/>
          <w:szCs w:val="28"/>
        </w:rPr>
        <w:t>а</w:t>
      </w:r>
      <w:r w:rsidR="00E147CE" w:rsidRPr="005755E9">
        <w:rPr>
          <w:rFonts w:ascii="Times New Roman" w:hAnsi="Times New Roman" w:cs="Times New Roman"/>
          <w:sz w:val="28"/>
          <w:szCs w:val="28"/>
        </w:rPr>
        <w:t xml:space="preserve">лининском ГСУ Саратовской области в 2014 году. Среднее содержание жира в семенах - 46,0%. Сбор масла </w:t>
      </w:r>
      <w:r w:rsidR="00EF189C" w:rsidRPr="005755E9">
        <w:rPr>
          <w:rFonts w:ascii="Times New Roman" w:hAnsi="Times New Roman" w:cs="Times New Roman"/>
          <w:sz w:val="28"/>
          <w:szCs w:val="28"/>
        </w:rPr>
        <w:t>–</w:t>
      </w:r>
      <w:r w:rsidR="00E147CE" w:rsidRPr="005755E9">
        <w:rPr>
          <w:rFonts w:ascii="Times New Roman" w:hAnsi="Times New Roman" w:cs="Times New Roman"/>
          <w:sz w:val="28"/>
          <w:szCs w:val="28"/>
        </w:rPr>
        <w:t xml:space="preserve"> 81</w:t>
      </w:r>
      <w:r w:rsidR="00EF189C" w:rsidRPr="005755E9">
        <w:rPr>
          <w:rFonts w:ascii="Times New Roman" w:hAnsi="Times New Roman" w:cs="Times New Roman"/>
          <w:sz w:val="28"/>
          <w:szCs w:val="28"/>
        </w:rPr>
        <w:t>0,0 -10</w:t>
      </w:r>
      <w:r w:rsidR="00E147CE" w:rsidRPr="005755E9">
        <w:rPr>
          <w:rFonts w:ascii="Times New Roman" w:hAnsi="Times New Roman" w:cs="Times New Roman"/>
          <w:sz w:val="28"/>
          <w:szCs w:val="28"/>
        </w:rPr>
        <w:t>2</w:t>
      </w:r>
      <w:r w:rsidR="00EF189C" w:rsidRPr="005755E9">
        <w:rPr>
          <w:rFonts w:ascii="Times New Roman" w:hAnsi="Times New Roman" w:cs="Times New Roman"/>
          <w:sz w:val="28"/>
          <w:szCs w:val="28"/>
        </w:rPr>
        <w:t>0,0</w:t>
      </w:r>
      <w:r w:rsidR="00E147CE" w:rsidRPr="005755E9">
        <w:rPr>
          <w:rFonts w:ascii="Times New Roman" w:hAnsi="Times New Roman" w:cs="Times New Roman"/>
          <w:sz w:val="28"/>
          <w:szCs w:val="28"/>
        </w:rPr>
        <w:t xml:space="preserve"> </w:t>
      </w:r>
      <w:r w:rsidR="00EF189C" w:rsidRPr="005755E9">
        <w:rPr>
          <w:rFonts w:ascii="Times New Roman" w:hAnsi="Times New Roman" w:cs="Times New Roman"/>
          <w:sz w:val="28"/>
          <w:szCs w:val="28"/>
        </w:rPr>
        <w:t>кг</w:t>
      </w:r>
      <w:r w:rsidR="00E147CE" w:rsidRPr="005755E9">
        <w:rPr>
          <w:rFonts w:ascii="Times New Roman" w:hAnsi="Times New Roman" w:cs="Times New Roman"/>
          <w:sz w:val="28"/>
          <w:szCs w:val="28"/>
        </w:rPr>
        <w:t>/га. Умеренно устойчив к белой гнили. Умеренно восприимчив к ложной мучнистой росе. В полевых условиях слабо поражался заразихой и ржавчиной.</w:t>
      </w:r>
    </w:p>
    <w:p w:rsidR="00E147CE" w:rsidRPr="005755E9" w:rsidRDefault="00E147CE" w:rsidP="005755E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lastRenderedPageBreak/>
        <w:t>Гибрид Аббат отличается высокой технологичностью: выдерживает пр</w:t>
      </w:r>
      <w:r w:rsidRPr="005755E9">
        <w:rPr>
          <w:rFonts w:ascii="Times New Roman" w:hAnsi="Times New Roman" w:cs="Times New Roman"/>
          <w:sz w:val="28"/>
          <w:szCs w:val="28"/>
        </w:rPr>
        <w:t>и</w:t>
      </w:r>
      <w:r w:rsidRPr="005755E9">
        <w:rPr>
          <w:rFonts w:ascii="Times New Roman" w:hAnsi="Times New Roman" w:cs="Times New Roman"/>
          <w:sz w:val="28"/>
          <w:szCs w:val="28"/>
        </w:rPr>
        <w:t>менение почвенных и повсходовых гербицидов, включенных в список рек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>мендованных к использованию на этой культуре. Архитектоника растений п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>зволяет проводить уборку на достаточно высоких скоростях. При перестое на корню не выявлено значительной осыпаемости семянок. Поражение болезнями на уровне или ниже стандарта</w:t>
      </w:r>
    </w:p>
    <w:p w:rsidR="00E147CE" w:rsidRPr="00FE189D" w:rsidRDefault="00E147CE" w:rsidP="00E147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18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1980" cy="4149306"/>
            <wp:effectExtent l="19050" t="0" r="0" b="0"/>
            <wp:docPr id="2" name="Рисунок 1" descr="D:\заявки на сорта в госсорткомиссию\подсолнечник\Аббат\Аббат корзинка, сем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явки на сорта в госсорткомиссию\подсолнечник\Аббат\Аббат корзинка, семе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41" cy="416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CE" w:rsidRPr="005755E9" w:rsidRDefault="00E147CE" w:rsidP="005755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84906">
        <w:rPr>
          <w:rFonts w:ascii="Times New Roman" w:hAnsi="Times New Roman" w:cs="Times New Roman"/>
          <w:sz w:val="28"/>
          <w:szCs w:val="28"/>
        </w:rPr>
        <w:t>2</w:t>
      </w:r>
      <w:r w:rsidRPr="005755E9">
        <w:rPr>
          <w:rFonts w:ascii="Times New Roman" w:hAnsi="Times New Roman" w:cs="Times New Roman"/>
          <w:sz w:val="28"/>
          <w:szCs w:val="28"/>
        </w:rPr>
        <w:t xml:space="preserve"> – Корзинка и семена подсолнечника Аб</w:t>
      </w:r>
      <w:r w:rsidR="00900239">
        <w:rPr>
          <w:rFonts w:ascii="Times New Roman" w:hAnsi="Times New Roman" w:cs="Times New Roman"/>
          <w:sz w:val="28"/>
          <w:szCs w:val="28"/>
        </w:rPr>
        <w:t>б</w:t>
      </w:r>
      <w:r w:rsidRPr="005755E9">
        <w:rPr>
          <w:rFonts w:ascii="Times New Roman" w:hAnsi="Times New Roman" w:cs="Times New Roman"/>
          <w:sz w:val="28"/>
          <w:szCs w:val="28"/>
        </w:rPr>
        <w:t>ат</w:t>
      </w:r>
    </w:p>
    <w:p w:rsidR="00E147CE" w:rsidRPr="005755E9" w:rsidRDefault="00E147CE" w:rsidP="005755E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 xml:space="preserve">Трехлинейный гибрид </w:t>
      </w:r>
      <w:r w:rsidRPr="005755E9">
        <w:rPr>
          <w:rFonts w:ascii="Times New Roman" w:hAnsi="Times New Roman" w:cs="Times New Roman"/>
          <w:b/>
          <w:sz w:val="28"/>
          <w:szCs w:val="28"/>
        </w:rPr>
        <w:t xml:space="preserve">Форум - </w:t>
      </w:r>
      <w:r w:rsidRPr="005755E9">
        <w:rPr>
          <w:rFonts w:ascii="Times New Roman" w:hAnsi="Times New Roman" w:cs="Times New Roman"/>
          <w:sz w:val="28"/>
          <w:szCs w:val="28"/>
        </w:rPr>
        <w:t xml:space="preserve">среднеспелый. Включён в Госреестр по Уральскому (9) региону с 2016 г. </w:t>
      </w:r>
      <w:r w:rsidR="007631F4">
        <w:rPr>
          <w:rFonts w:ascii="Times New Roman" w:hAnsi="Times New Roman" w:cs="Times New Roman"/>
          <w:sz w:val="28"/>
          <w:szCs w:val="28"/>
        </w:rPr>
        <w:t xml:space="preserve">(рисунок </w:t>
      </w:r>
      <w:r w:rsidR="00C84906">
        <w:rPr>
          <w:rFonts w:ascii="Times New Roman" w:hAnsi="Times New Roman" w:cs="Times New Roman"/>
          <w:sz w:val="28"/>
          <w:szCs w:val="28"/>
        </w:rPr>
        <w:t>3</w:t>
      </w:r>
      <w:r w:rsidR="007631F4">
        <w:rPr>
          <w:rFonts w:ascii="Times New Roman" w:hAnsi="Times New Roman" w:cs="Times New Roman"/>
          <w:sz w:val="28"/>
          <w:szCs w:val="28"/>
        </w:rPr>
        <w:t>).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 xml:space="preserve">Патентообладатель: </w:t>
      </w:r>
      <w:r w:rsidRPr="005755E9">
        <w:rPr>
          <w:rFonts w:ascii="Times New Roman" w:eastAsia="Times New Roman" w:hAnsi="Times New Roman" w:cs="Times New Roman"/>
          <w:sz w:val="28"/>
          <w:szCs w:val="28"/>
        </w:rPr>
        <w:t>ФГБНУ «Российский научно-исследовательский и проектно-технологический институт сорго и кукурузы», ООО ОВП «Покро</w:t>
      </w:r>
      <w:r w:rsidRPr="005755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55E9">
        <w:rPr>
          <w:rFonts w:ascii="Times New Roman" w:eastAsia="Times New Roman" w:hAnsi="Times New Roman" w:cs="Times New Roman"/>
          <w:sz w:val="28"/>
          <w:szCs w:val="28"/>
        </w:rPr>
        <w:t>ское»</w:t>
      </w:r>
      <w:r w:rsidR="009002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Авторы: Жужукин В.И., Зайцев С.А., Гудова Л.А., Волков Д.П., Дорог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>бед А.А., Коюда С.П.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lastRenderedPageBreak/>
        <w:t>Рекомендуется для возделывания в Оренбургской (I и IV зоны) области. Окраска листа - зелёная. Пузырчатость листа - слабая. Время цветения - сре</w:t>
      </w:r>
      <w:r w:rsidRPr="005755E9">
        <w:rPr>
          <w:rFonts w:ascii="Times New Roman" w:hAnsi="Times New Roman" w:cs="Times New Roman"/>
          <w:sz w:val="28"/>
          <w:szCs w:val="28"/>
        </w:rPr>
        <w:t>д</w:t>
      </w:r>
      <w:r w:rsidRPr="005755E9">
        <w:rPr>
          <w:rFonts w:ascii="Times New Roman" w:hAnsi="Times New Roman" w:cs="Times New Roman"/>
          <w:sz w:val="28"/>
          <w:szCs w:val="28"/>
        </w:rPr>
        <w:t>нее. Окраска язычкового цветка - жёлтая. Высота растения при созревании - средняя. Ветвление отсутствует. Краевые полоски семянки сильно выражены. Полоски между краями семянки - отсутствуют или очень слабо выражены. В</w:t>
      </w:r>
      <w:r w:rsidRPr="005755E9">
        <w:rPr>
          <w:rFonts w:ascii="Times New Roman" w:hAnsi="Times New Roman" w:cs="Times New Roman"/>
          <w:sz w:val="28"/>
          <w:szCs w:val="28"/>
        </w:rPr>
        <w:t>е</w:t>
      </w:r>
      <w:r w:rsidRPr="005755E9">
        <w:rPr>
          <w:rFonts w:ascii="Times New Roman" w:hAnsi="Times New Roman" w:cs="Times New Roman"/>
          <w:sz w:val="28"/>
          <w:szCs w:val="28"/>
        </w:rPr>
        <w:t xml:space="preserve">гетационный период </w:t>
      </w:r>
      <w:r w:rsidR="00EF189C" w:rsidRPr="005755E9">
        <w:rPr>
          <w:rFonts w:ascii="Times New Roman" w:hAnsi="Times New Roman" w:cs="Times New Roman"/>
          <w:sz w:val="28"/>
          <w:szCs w:val="28"/>
        </w:rPr>
        <w:t>–</w:t>
      </w:r>
      <w:r w:rsidRPr="005755E9">
        <w:rPr>
          <w:rFonts w:ascii="Times New Roman" w:hAnsi="Times New Roman" w:cs="Times New Roman"/>
          <w:sz w:val="28"/>
          <w:szCs w:val="28"/>
        </w:rPr>
        <w:t xml:space="preserve"> 116</w:t>
      </w:r>
      <w:r w:rsidR="00EF189C" w:rsidRPr="005755E9">
        <w:rPr>
          <w:rFonts w:ascii="Times New Roman" w:hAnsi="Times New Roman" w:cs="Times New Roman"/>
          <w:sz w:val="28"/>
          <w:szCs w:val="28"/>
        </w:rPr>
        <w:t>,0</w:t>
      </w:r>
      <w:r w:rsidRPr="005755E9">
        <w:rPr>
          <w:rFonts w:ascii="Times New Roman" w:hAnsi="Times New Roman" w:cs="Times New Roman"/>
          <w:sz w:val="28"/>
          <w:szCs w:val="28"/>
        </w:rPr>
        <w:t xml:space="preserve"> дней. Масса 1000 семян - 58,0 г. Средняя урожа</w:t>
      </w:r>
      <w:r w:rsidRPr="005755E9">
        <w:rPr>
          <w:rFonts w:ascii="Times New Roman" w:hAnsi="Times New Roman" w:cs="Times New Roman"/>
          <w:sz w:val="28"/>
          <w:szCs w:val="28"/>
        </w:rPr>
        <w:t>й</w:t>
      </w:r>
      <w:r w:rsidRPr="005755E9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EF189C" w:rsidRPr="005755E9">
        <w:rPr>
          <w:rFonts w:ascii="Times New Roman" w:hAnsi="Times New Roman" w:cs="Times New Roman"/>
          <w:sz w:val="28"/>
          <w:szCs w:val="28"/>
        </w:rPr>
        <w:t>–</w:t>
      </w:r>
      <w:r w:rsidRPr="005755E9">
        <w:rPr>
          <w:rFonts w:ascii="Times New Roman" w:hAnsi="Times New Roman" w:cs="Times New Roman"/>
          <w:sz w:val="28"/>
          <w:szCs w:val="28"/>
        </w:rPr>
        <w:t xml:space="preserve"> 1</w:t>
      </w:r>
      <w:r w:rsidR="00EF189C" w:rsidRPr="005755E9">
        <w:rPr>
          <w:rFonts w:ascii="Times New Roman" w:hAnsi="Times New Roman" w:cs="Times New Roman"/>
          <w:sz w:val="28"/>
          <w:szCs w:val="28"/>
        </w:rPr>
        <w:t>,</w:t>
      </w:r>
      <w:r w:rsidRPr="005755E9">
        <w:rPr>
          <w:rFonts w:ascii="Times New Roman" w:hAnsi="Times New Roman" w:cs="Times New Roman"/>
          <w:sz w:val="28"/>
          <w:szCs w:val="28"/>
        </w:rPr>
        <w:t xml:space="preserve">14 </w:t>
      </w:r>
      <w:r w:rsidR="00EF189C" w:rsidRPr="005755E9">
        <w:rPr>
          <w:rFonts w:ascii="Times New Roman" w:hAnsi="Times New Roman" w:cs="Times New Roman"/>
          <w:sz w:val="28"/>
          <w:szCs w:val="28"/>
        </w:rPr>
        <w:t>т</w:t>
      </w:r>
      <w:r w:rsidRPr="005755E9">
        <w:rPr>
          <w:rFonts w:ascii="Times New Roman" w:hAnsi="Times New Roman" w:cs="Times New Roman"/>
          <w:sz w:val="28"/>
          <w:szCs w:val="28"/>
        </w:rPr>
        <w:t>/га</w:t>
      </w:r>
      <w:r w:rsidR="00EF189C" w:rsidRPr="005755E9">
        <w:rPr>
          <w:rFonts w:ascii="Times New Roman" w:hAnsi="Times New Roman" w:cs="Times New Roman"/>
          <w:sz w:val="28"/>
          <w:szCs w:val="28"/>
        </w:rPr>
        <w:t>, максимальная урожайность – 2,9</w:t>
      </w:r>
      <w:r w:rsidRPr="005755E9">
        <w:rPr>
          <w:rFonts w:ascii="Times New Roman" w:hAnsi="Times New Roman" w:cs="Times New Roman"/>
          <w:sz w:val="28"/>
          <w:szCs w:val="28"/>
        </w:rPr>
        <w:t xml:space="preserve">2 </w:t>
      </w:r>
      <w:r w:rsidR="00EF189C" w:rsidRPr="005755E9">
        <w:rPr>
          <w:rFonts w:ascii="Times New Roman" w:hAnsi="Times New Roman" w:cs="Times New Roman"/>
          <w:sz w:val="28"/>
          <w:szCs w:val="28"/>
        </w:rPr>
        <w:t>т</w:t>
      </w:r>
      <w:r w:rsidRPr="005755E9">
        <w:rPr>
          <w:rFonts w:ascii="Times New Roman" w:hAnsi="Times New Roman" w:cs="Times New Roman"/>
          <w:sz w:val="28"/>
          <w:szCs w:val="28"/>
        </w:rPr>
        <w:t>/га получена на Перев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 xml:space="preserve">лоцком ГСУ Оренбургской области в 2014 году. Среднее содержание жира в семенах - 55,1%. </w:t>
      </w:r>
      <w:r w:rsidR="00EF189C" w:rsidRPr="005755E9">
        <w:rPr>
          <w:rFonts w:ascii="Times New Roman" w:hAnsi="Times New Roman" w:cs="Times New Roman"/>
          <w:sz w:val="28"/>
          <w:szCs w:val="28"/>
        </w:rPr>
        <w:t>Высокомасличный. Сбор масла – 6</w:t>
      </w:r>
      <w:r w:rsidRPr="005755E9">
        <w:rPr>
          <w:rFonts w:ascii="Times New Roman" w:hAnsi="Times New Roman" w:cs="Times New Roman"/>
          <w:sz w:val="28"/>
          <w:szCs w:val="28"/>
        </w:rPr>
        <w:t>4</w:t>
      </w:r>
      <w:r w:rsidR="00EF189C" w:rsidRPr="005755E9">
        <w:rPr>
          <w:rFonts w:ascii="Times New Roman" w:hAnsi="Times New Roman" w:cs="Times New Roman"/>
          <w:sz w:val="28"/>
          <w:szCs w:val="28"/>
        </w:rPr>
        <w:t>0,0</w:t>
      </w:r>
      <w:r w:rsidRPr="005755E9">
        <w:rPr>
          <w:rFonts w:ascii="Times New Roman" w:hAnsi="Times New Roman" w:cs="Times New Roman"/>
          <w:sz w:val="28"/>
          <w:szCs w:val="28"/>
        </w:rPr>
        <w:t xml:space="preserve"> ц/га. Устойчив к зар</w:t>
      </w:r>
      <w:r w:rsidRPr="005755E9">
        <w:rPr>
          <w:rFonts w:ascii="Times New Roman" w:hAnsi="Times New Roman" w:cs="Times New Roman"/>
          <w:sz w:val="28"/>
          <w:szCs w:val="28"/>
        </w:rPr>
        <w:t>а</w:t>
      </w:r>
      <w:r w:rsidRPr="005755E9">
        <w:rPr>
          <w:rFonts w:ascii="Times New Roman" w:hAnsi="Times New Roman" w:cs="Times New Roman"/>
          <w:sz w:val="28"/>
          <w:szCs w:val="28"/>
        </w:rPr>
        <w:t>зихе. Умеренно устойчив к белой гнили. В полевых условиях слабо поражался серой гнилью.</w:t>
      </w:r>
    </w:p>
    <w:p w:rsidR="00E147CE" w:rsidRPr="00FE189D" w:rsidRDefault="00E147CE" w:rsidP="00E1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18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7178" cy="4201064"/>
            <wp:effectExtent l="19050" t="0" r="7472" b="0"/>
            <wp:docPr id="10" name="Рисунок 2" descr="C:\Documents and Settings\Россорго\Рабочий стол\PA24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сорго\Рабочий стол\PA240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29" cy="420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CE" w:rsidRPr="005755E9" w:rsidRDefault="00E147CE" w:rsidP="005755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84906">
        <w:rPr>
          <w:rFonts w:ascii="Times New Roman" w:hAnsi="Times New Roman" w:cs="Times New Roman"/>
          <w:sz w:val="28"/>
          <w:szCs w:val="28"/>
        </w:rPr>
        <w:t>3</w:t>
      </w:r>
      <w:r w:rsidRPr="005755E9">
        <w:rPr>
          <w:rFonts w:ascii="Times New Roman" w:hAnsi="Times New Roman" w:cs="Times New Roman"/>
          <w:sz w:val="28"/>
          <w:szCs w:val="28"/>
        </w:rPr>
        <w:t xml:space="preserve"> – Растение, корзинка и семена подсолнечника Форум</w:t>
      </w:r>
    </w:p>
    <w:p w:rsidR="00E147CE" w:rsidRPr="005755E9" w:rsidRDefault="00E147CE" w:rsidP="005755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DDB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Простой гибрид</w:t>
      </w:r>
      <w:r w:rsidRPr="005755E9">
        <w:rPr>
          <w:rFonts w:ascii="Times New Roman" w:hAnsi="Times New Roman" w:cs="Times New Roman"/>
          <w:b/>
          <w:sz w:val="28"/>
          <w:szCs w:val="28"/>
        </w:rPr>
        <w:t xml:space="preserve"> - Атрибут</w:t>
      </w:r>
      <w:r w:rsidRPr="005755E9">
        <w:rPr>
          <w:rFonts w:ascii="Times New Roman" w:hAnsi="Times New Roman" w:cs="Times New Roman"/>
          <w:sz w:val="28"/>
          <w:szCs w:val="28"/>
        </w:rPr>
        <w:t>. Включён в Госреестр по Уральскому (9) р</w:t>
      </w:r>
      <w:r w:rsidRPr="005755E9">
        <w:rPr>
          <w:rFonts w:ascii="Times New Roman" w:hAnsi="Times New Roman" w:cs="Times New Roman"/>
          <w:sz w:val="28"/>
          <w:szCs w:val="28"/>
        </w:rPr>
        <w:t>е</w:t>
      </w:r>
      <w:r w:rsidR="00C84906">
        <w:rPr>
          <w:rFonts w:ascii="Times New Roman" w:hAnsi="Times New Roman" w:cs="Times New Roman"/>
          <w:sz w:val="28"/>
          <w:szCs w:val="28"/>
        </w:rPr>
        <w:t>гиону с 2017 г</w:t>
      </w:r>
      <w:r w:rsidR="007631F4">
        <w:rPr>
          <w:rFonts w:ascii="Times New Roman" w:hAnsi="Times New Roman" w:cs="Times New Roman"/>
          <w:sz w:val="28"/>
          <w:szCs w:val="28"/>
        </w:rPr>
        <w:t>.</w:t>
      </w:r>
    </w:p>
    <w:p w:rsidR="00621DDB" w:rsidRPr="005755E9" w:rsidRDefault="00621DDB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lastRenderedPageBreak/>
        <w:t>Патентообладатель: ФГБНУ «Российский научно-исследовательский и проектно-технологический институт сорго и кукурузы», ООО ОВП «Покро</w:t>
      </w:r>
      <w:r w:rsidRPr="005755E9">
        <w:rPr>
          <w:rFonts w:ascii="Times New Roman" w:hAnsi="Times New Roman" w:cs="Times New Roman"/>
          <w:sz w:val="28"/>
          <w:szCs w:val="28"/>
        </w:rPr>
        <w:t>в</w:t>
      </w:r>
      <w:r w:rsidRPr="005755E9">
        <w:rPr>
          <w:rFonts w:ascii="Times New Roman" w:hAnsi="Times New Roman" w:cs="Times New Roman"/>
          <w:sz w:val="28"/>
          <w:szCs w:val="28"/>
        </w:rPr>
        <w:t>ское»</w:t>
      </w:r>
      <w:r w:rsidR="00900239">
        <w:rPr>
          <w:rFonts w:ascii="Times New Roman" w:hAnsi="Times New Roman" w:cs="Times New Roman"/>
          <w:sz w:val="28"/>
          <w:szCs w:val="28"/>
        </w:rPr>
        <w:t>.</w:t>
      </w:r>
    </w:p>
    <w:p w:rsidR="00621DDB" w:rsidRPr="005755E9" w:rsidRDefault="00621DDB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Авторы: Жужукин В.И., Зайцев С.А., Волков Д.П., Коюда С.П.</w:t>
      </w:r>
      <w:r w:rsidR="00306F35" w:rsidRPr="005755E9">
        <w:rPr>
          <w:rFonts w:ascii="Times New Roman" w:hAnsi="Times New Roman" w:cs="Times New Roman"/>
          <w:sz w:val="28"/>
          <w:szCs w:val="28"/>
        </w:rPr>
        <w:t>, Красил</w:t>
      </w:r>
      <w:r w:rsidR="00306F35" w:rsidRPr="005755E9">
        <w:rPr>
          <w:rFonts w:ascii="Times New Roman" w:hAnsi="Times New Roman" w:cs="Times New Roman"/>
          <w:sz w:val="28"/>
          <w:szCs w:val="28"/>
        </w:rPr>
        <w:t>ь</w:t>
      </w:r>
      <w:r w:rsidR="00306F35" w:rsidRPr="005755E9">
        <w:rPr>
          <w:rFonts w:ascii="Times New Roman" w:hAnsi="Times New Roman" w:cs="Times New Roman"/>
          <w:sz w:val="28"/>
          <w:szCs w:val="28"/>
        </w:rPr>
        <w:t>никова М.В.</w:t>
      </w:r>
    </w:p>
    <w:p w:rsidR="00E147CE" w:rsidRPr="005755E9" w:rsidRDefault="00E147CE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Окраска ли</w:t>
      </w:r>
      <w:r w:rsidR="00140112" w:rsidRPr="005755E9">
        <w:rPr>
          <w:rFonts w:ascii="Times New Roman" w:hAnsi="Times New Roman" w:cs="Times New Roman"/>
          <w:sz w:val="28"/>
          <w:szCs w:val="28"/>
        </w:rPr>
        <w:t>с</w:t>
      </w:r>
      <w:r w:rsidRPr="005755E9">
        <w:rPr>
          <w:rFonts w:ascii="Times New Roman" w:hAnsi="Times New Roman" w:cs="Times New Roman"/>
          <w:sz w:val="28"/>
          <w:szCs w:val="28"/>
        </w:rPr>
        <w:t>та зелёная. Пузырчатость отсутствует или очень слабая. Вр</w:t>
      </w:r>
      <w:r w:rsidRPr="005755E9">
        <w:rPr>
          <w:rFonts w:ascii="Times New Roman" w:hAnsi="Times New Roman" w:cs="Times New Roman"/>
          <w:sz w:val="28"/>
          <w:szCs w:val="28"/>
        </w:rPr>
        <w:t>е</w:t>
      </w:r>
      <w:r w:rsidRPr="005755E9">
        <w:rPr>
          <w:rFonts w:ascii="Times New Roman" w:hAnsi="Times New Roman" w:cs="Times New Roman"/>
          <w:sz w:val="28"/>
          <w:szCs w:val="28"/>
        </w:rPr>
        <w:t>мя цветения раннее. Окраска язычкового цветка жёлтая. Высота растения (при созревании) средняя. Ветвление отсутствует. Краевые полоски семянки слабо выражены. Полоски между краями семянки отсутствуют или очень слабо в</w:t>
      </w:r>
      <w:r w:rsidRPr="005755E9">
        <w:rPr>
          <w:rFonts w:ascii="Times New Roman" w:hAnsi="Times New Roman" w:cs="Times New Roman"/>
          <w:sz w:val="28"/>
          <w:szCs w:val="28"/>
        </w:rPr>
        <w:t>ы</w:t>
      </w:r>
      <w:r w:rsidRPr="005755E9">
        <w:rPr>
          <w:rFonts w:ascii="Times New Roman" w:hAnsi="Times New Roman" w:cs="Times New Roman"/>
          <w:sz w:val="28"/>
          <w:szCs w:val="28"/>
        </w:rPr>
        <w:t>ражены. Средняя урожа</w:t>
      </w:r>
      <w:r w:rsidR="00EF189C" w:rsidRPr="005755E9">
        <w:rPr>
          <w:rFonts w:ascii="Times New Roman" w:hAnsi="Times New Roman" w:cs="Times New Roman"/>
          <w:sz w:val="28"/>
          <w:szCs w:val="28"/>
        </w:rPr>
        <w:t>йность в Уральском регионе – 1,3</w:t>
      </w:r>
      <w:r w:rsidRPr="005755E9">
        <w:rPr>
          <w:rFonts w:ascii="Times New Roman" w:hAnsi="Times New Roman" w:cs="Times New Roman"/>
          <w:sz w:val="28"/>
          <w:szCs w:val="28"/>
        </w:rPr>
        <w:t xml:space="preserve">1 </w:t>
      </w:r>
      <w:r w:rsidR="00EF189C" w:rsidRPr="005755E9">
        <w:rPr>
          <w:rFonts w:ascii="Times New Roman" w:hAnsi="Times New Roman" w:cs="Times New Roman"/>
          <w:sz w:val="28"/>
          <w:szCs w:val="28"/>
        </w:rPr>
        <w:t>т</w:t>
      </w:r>
      <w:r w:rsidRPr="005755E9">
        <w:rPr>
          <w:rFonts w:ascii="Times New Roman" w:hAnsi="Times New Roman" w:cs="Times New Roman"/>
          <w:sz w:val="28"/>
          <w:szCs w:val="28"/>
        </w:rPr>
        <w:t>/га. Масса 1000 с</w:t>
      </w:r>
      <w:r w:rsidRPr="005755E9">
        <w:rPr>
          <w:rFonts w:ascii="Times New Roman" w:hAnsi="Times New Roman" w:cs="Times New Roman"/>
          <w:sz w:val="28"/>
          <w:szCs w:val="28"/>
        </w:rPr>
        <w:t>е</w:t>
      </w:r>
      <w:r w:rsidRPr="005755E9">
        <w:rPr>
          <w:rFonts w:ascii="Times New Roman" w:hAnsi="Times New Roman" w:cs="Times New Roman"/>
          <w:sz w:val="28"/>
          <w:szCs w:val="28"/>
        </w:rPr>
        <w:t xml:space="preserve">мян - 62,6 г. Вегетационный период </w:t>
      </w:r>
      <w:r w:rsidR="00EF189C" w:rsidRPr="005755E9">
        <w:rPr>
          <w:rFonts w:ascii="Times New Roman" w:hAnsi="Times New Roman" w:cs="Times New Roman"/>
          <w:sz w:val="28"/>
          <w:szCs w:val="28"/>
        </w:rPr>
        <w:t>–</w:t>
      </w:r>
      <w:r w:rsidRPr="005755E9">
        <w:rPr>
          <w:rFonts w:ascii="Times New Roman" w:hAnsi="Times New Roman" w:cs="Times New Roman"/>
          <w:sz w:val="28"/>
          <w:szCs w:val="28"/>
        </w:rPr>
        <w:t xml:space="preserve"> 114</w:t>
      </w:r>
      <w:r w:rsidR="00EF189C" w:rsidRPr="005755E9">
        <w:rPr>
          <w:rFonts w:ascii="Times New Roman" w:hAnsi="Times New Roman" w:cs="Times New Roman"/>
          <w:sz w:val="28"/>
          <w:szCs w:val="28"/>
        </w:rPr>
        <w:t>,0</w:t>
      </w:r>
      <w:r w:rsidRPr="005755E9">
        <w:rPr>
          <w:rFonts w:ascii="Times New Roman" w:hAnsi="Times New Roman" w:cs="Times New Roman"/>
          <w:sz w:val="28"/>
          <w:szCs w:val="28"/>
        </w:rPr>
        <w:t xml:space="preserve"> дней. Максимальная урожайность в Уральском регионе </w:t>
      </w:r>
      <w:r w:rsidR="00EF189C" w:rsidRPr="005755E9">
        <w:rPr>
          <w:rFonts w:ascii="Times New Roman" w:hAnsi="Times New Roman" w:cs="Times New Roman"/>
          <w:sz w:val="28"/>
          <w:szCs w:val="28"/>
        </w:rPr>
        <w:t>–</w:t>
      </w:r>
      <w:r w:rsidRPr="005755E9">
        <w:rPr>
          <w:rFonts w:ascii="Times New Roman" w:hAnsi="Times New Roman" w:cs="Times New Roman"/>
          <w:sz w:val="28"/>
          <w:szCs w:val="28"/>
        </w:rPr>
        <w:t xml:space="preserve"> 3</w:t>
      </w:r>
      <w:r w:rsidR="00EF189C" w:rsidRPr="005755E9">
        <w:rPr>
          <w:rFonts w:ascii="Times New Roman" w:hAnsi="Times New Roman" w:cs="Times New Roman"/>
          <w:sz w:val="28"/>
          <w:szCs w:val="28"/>
        </w:rPr>
        <w:t>,4</w:t>
      </w:r>
      <w:r w:rsidRPr="005755E9">
        <w:rPr>
          <w:rFonts w:ascii="Times New Roman" w:hAnsi="Times New Roman" w:cs="Times New Roman"/>
          <w:sz w:val="28"/>
          <w:szCs w:val="28"/>
        </w:rPr>
        <w:t xml:space="preserve">0 </w:t>
      </w:r>
      <w:r w:rsidR="00EF189C" w:rsidRPr="005755E9">
        <w:rPr>
          <w:rFonts w:ascii="Times New Roman" w:hAnsi="Times New Roman" w:cs="Times New Roman"/>
          <w:sz w:val="28"/>
          <w:szCs w:val="28"/>
        </w:rPr>
        <w:t>т</w:t>
      </w:r>
      <w:r w:rsidRPr="005755E9">
        <w:rPr>
          <w:rFonts w:ascii="Times New Roman" w:hAnsi="Times New Roman" w:cs="Times New Roman"/>
          <w:sz w:val="28"/>
          <w:szCs w:val="28"/>
        </w:rPr>
        <w:t xml:space="preserve">/га на </w:t>
      </w:r>
      <w:proofErr w:type="spellStart"/>
      <w:r w:rsidRPr="005755E9">
        <w:rPr>
          <w:rFonts w:ascii="Times New Roman" w:hAnsi="Times New Roman" w:cs="Times New Roman"/>
          <w:sz w:val="28"/>
          <w:szCs w:val="28"/>
        </w:rPr>
        <w:t>Буздякском</w:t>
      </w:r>
      <w:proofErr w:type="spellEnd"/>
      <w:r w:rsidRPr="005755E9">
        <w:rPr>
          <w:rFonts w:ascii="Times New Roman" w:hAnsi="Times New Roman" w:cs="Times New Roman"/>
          <w:sz w:val="28"/>
          <w:szCs w:val="28"/>
        </w:rPr>
        <w:t xml:space="preserve"> ГСУ Республики Башкортостан в 2016 году. Среднее содержание жира в семенах - 4</w:t>
      </w:r>
      <w:r w:rsidR="00EF189C" w:rsidRPr="005755E9">
        <w:rPr>
          <w:rFonts w:ascii="Times New Roman" w:hAnsi="Times New Roman" w:cs="Times New Roman"/>
          <w:sz w:val="28"/>
          <w:szCs w:val="28"/>
        </w:rPr>
        <w:t>7,9%. Сбор масла – 5</w:t>
      </w:r>
      <w:r w:rsidRPr="005755E9">
        <w:rPr>
          <w:rFonts w:ascii="Times New Roman" w:hAnsi="Times New Roman" w:cs="Times New Roman"/>
          <w:sz w:val="28"/>
          <w:szCs w:val="28"/>
        </w:rPr>
        <w:t>3</w:t>
      </w:r>
      <w:r w:rsidR="00EF189C" w:rsidRPr="005755E9">
        <w:rPr>
          <w:rFonts w:ascii="Times New Roman" w:hAnsi="Times New Roman" w:cs="Times New Roman"/>
          <w:sz w:val="28"/>
          <w:szCs w:val="28"/>
        </w:rPr>
        <w:t>0,0 кг</w:t>
      </w:r>
      <w:r w:rsidRPr="005755E9">
        <w:rPr>
          <w:rFonts w:ascii="Times New Roman" w:hAnsi="Times New Roman" w:cs="Times New Roman"/>
          <w:sz w:val="28"/>
          <w:szCs w:val="28"/>
        </w:rPr>
        <w:t>/га.</w:t>
      </w:r>
    </w:p>
    <w:p w:rsidR="00621DDB" w:rsidRPr="005755E9" w:rsidRDefault="005217A5" w:rsidP="007631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Сорт</w:t>
      </w:r>
      <w:r w:rsidRPr="005755E9">
        <w:rPr>
          <w:rFonts w:ascii="Times New Roman" w:hAnsi="Times New Roman" w:cs="Times New Roman"/>
          <w:b/>
          <w:sz w:val="28"/>
          <w:szCs w:val="28"/>
        </w:rPr>
        <w:t xml:space="preserve"> - Альбион</w:t>
      </w:r>
      <w:r w:rsidRPr="005755E9">
        <w:rPr>
          <w:rFonts w:ascii="Times New Roman" w:hAnsi="Times New Roman" w:cs="Times New Roman"/>
          <w:sz w:val="28"/>
          <w:szCs w:val="28"/>
        </w:rPr>
        <w:t xml:space="preserve">. Заявлен на </w:t>
      </w:r>
      <w:proofErr w:type="spellStart"/>
      <w:r w:rsidRPr="005755E9">
        <w:rPr>
          <w:rFonts w:ascii="Times New Roman" w:hAnsi="Times New Roman" w:cs="Times New Roman"/>
          <w:sz w:val="28"/>
          <w:szCs w:val="28"/>
        </w:rPr>
        <w:t>Госсорт</w:t>
      </w:r>
      <w:r w:rsidR="00140112"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>испытание</w:t>
      </w:r>
      <w:proofErr w:type="spellEnd"/>
      <w:r w:rsidRPr="005755E9">
        <w:rPr>
          <w:rFonts w:ascii="Times New Roman" w:hAnsi="Times New Roman" w:cs="Times New Roman"/>
          <w:sz w:val="28"/>
          <w:szCs w:val="28"/>
        </w:rPr>
        <w:t xml:space="preserve"> по Нижневолжскому р</w:t>
      </w:r>
      <w:r w:rsidRPr="005755E9">
        <w:rPr>
          <w:rFonts w:ascii="Times New Roman" w:hAnsi="Times New Roman" w:cs="Times New Roman"/>
          <w:sz w:val="28"/>
          <w:szCs w:val="28"/>
        </w:rPr>
        <w:t>е</w:t>
      </w:r>
      <w:r w:rsidRPr="005755E9">
        <w:rPr>
          <w:rFonts w:ascii="Times New Roman" w:hAnsi="Times New Roman" w:cs="Times New Roman"/>
          <w:sz w:val="28"/>
          <w:szCs w:val="28"/>
        </w:rPr>
        <w:t xml:space="preserve">гиону (8) </w:t>
      </w:r>
      <w:r w:rsidR="00140112" w:rsidRPr="005755E9">
        <w:rPr>
          <w:rFonts w:ascii="Times New Roman" w:hAnsi="Times New Roman" w:cs="Times New Roman"/>
          <w:sz w:val="28"/>
          <w:szCs w:val="28"/>
        </w:rPr>
        <w:t>в</w:t>
      </w:r>
      <w:r w:rsidRPr="005755E9">
        <w:rPr>
          <w:rFonts w:ascii="Times New Roman" w:hAnsi="Times New Roman" w:cs="Times New Roman"/>
          <w:sz w:val="28"/>
          <w:szCs w:val="28"/>
        </w:rPr>
        <w:t xml:space="preserve"> 201</w:t>
      </w:r>
      <w:r w:rsidR="00140112" w:rsidRPr="005755E9">
        <w:rPr>
          <w:rFonts w:ascii="Times New Roman" w:hAnsi="Times New Roman" w:cs="Times New Roman"/>
          <w:sz w:val="28"/>
          <w:szCs w:val="28"/>
        </w:rPr>
        <w:t>6</w:t>
      </w:r>
      <w:r w:rsidRPr="005755E9">
        <w:rPr>
          <w:rFonts w:ascii="Times New Roman" w:hAnsi="Times New Roman" w:cs="Times New Roman"/>
          <w:sz w:val="28"/>
          <w:szCs w:val="28"/>
        </w:rPr>
        <w:t xml:space="preserve"> г. </w:t>
      </w:r>
      <w:r w:rsidR="00086ADC">
        <w:rPr>
          <w:rFonts w:ascii="Times New Roman" w:hAnsi="Times New Roman" w:cs="Times New Roman"/>
          <w:sz w:val="28"/>
          <w:szCs w:val="28"/>
        </w:rPr>
        <w:t xml:space="preserve">(рисунок </w:t>
      </w:r>
      <w:r w:rsidR="00C84906">
        <w:rPr>
          <w:rFonts w:ascii="Times New Roman" w:hAnsi="Times New Roman" w:cs="Times New Roman"/>
          <w:sz w:val="28"/>
          <w:szCs w:val="28"/>
        </w:rPr>
        <w:t>4</w:t>
      </w:r>
      <w:r w:rsidR="00086ADC">
        <w:rPr>
          <w:rFonts w:ascii="Times New Roman" w:hAnsi="Times New Roman" w:cs="Times New Roman"/>
          <w:sz w:val="28"/>
          <w:szCs w:val="28"/>
        </w:rPr>
        <w:t>).</w:t>
      </w:r>
    </w:p>
    <w:p w:rsidR="00621DDB" w:rsidRPr="005755E9" w:rsidRDefault="00621DDB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Патентообладатель: ФГБНУ «Российский научно-исследовательский и проектно-технологический институт сорго и кукурузы», ООО ОВП «Покро</w:t>
      </w:r>
      <w:r w:rsidRPr="005755E9">
        <w:rPr>
          <w:rFonts w:ascii="Times New Roman" w:hAnsi="Times New Roman" w:cs="Times New Roman"/>
          <w:sz w:val="28"/>
          <w:szCs w:val="28"/>
        </w:rPr>
        <w:t>в</w:t>
      </w:r>
      <w:r w:rsidR="00900239">
        <w:rPr>
          <w:rFonts w:ascii="Times New Roman" w:hAnsi="Times New Roman" w:cs="Times New Roman"/>
          <w:sz w:val="28"/>
          <w:szCs w:val="28"/>
        </w:rPr>
        <w:t>ское».</w:t>
      </w:r>
    </w:p>
    <w:p w:rsidR="00621DDB" w:rsidRPr="005755E9" w:rsidRDefault="00621DDB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Авторы: Горбунов В.С., Жужукин В.И., Зайцев С.А., Волков Д.П., Коюда С.П., Серебрякова М.С., Гусева С.А.</w:t>
      </w:r>
    </w:p>
    <w:p w:rsidR="005217A5" w:rsidRPr="005755E9" w:rsidRDefault="005217A5" w:rsidP="0057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E9">
        <w:rPr>
          <w:rFonts w:ascii="Times New Roman" w:hAnsi="Times New Roman" w:cs="Times New Roman"/>
          <w:sz w:val="28"/>
          <w:szCs w:val="28"/>
        </w:rPr>
        <w:t>Окраска ли</w:t>
      </w:r>
      <w:r w:rsidR="00140112" w:rsidRPr="005755E9">
        <w:rPr>
          <w:rFonts w:ascii="Times New Roman" w:hAnsi="Times New Roman" w:cs="Times New Roman"/>
          <w:sz w:val="28"/>
          <w:szCs w:val="28"/>
        </w:rPr>
        <w:t>с</w:t>
      </w:r>
      <w:r w:rsidRPr="005755E9">
        <w:rPr>
          <w:rFonts w:ascii="Times New Roman" w:hAnsi="Times New Roman" w:cs="Times New Roman"/>
          <w:sz w:val="28"/>
          <w:szCs w:val="28"/>
        </w:rPr>
        <w:t>та зелёная. Пузырчатость отсутствует или очень слабая. Вр</w:t>
      </w:r>
      <w:r w:rsidRPr="005755E9">
        <w:rPr>
          <w:rFonts w:ascii="Times New Roman" w:hAnsi="Times New Roman" w:cs="Times New Roman"/>
          <w:sz w:val="28"/>
          <w:szCs w:val="28"/>
        </w:rPr>
        <w:t>е</w:t>
      </w:r>
      <w:r w:rsidRPr="005755E9">
        <w:rPr>
          <w:rFonts w:ascii="Times New Roman" w:hAnsi="Times New Roman" w:cs="Times New Roman"/>
          <w:sz w:val="28"/>
          <w:szCs w:val="28"/>
        </w:rPr>
        <w:t xml:space="preserve">мя цветения </w:t>
      </w:r>
      <w:r w:rsidR="00140112" w:rsidRPr="005755E9">
        <w:rPr>
          <w:rFonts w:ascii="Times New Roman" w:hAnsi="Times New Roman" w:cs="Times New Roman"/>
          <w:sz w:val="28"/>
          <w:szCs w:val="28"/>
        </w:rPr>
        <w:t>позднее</w:t>
      </w:r>
      <w:r w:rsidRPr="005755E9">
        <w:rPr>
          <w:rFonts w:ascii="Times New Roman" w:hAnsi="Times New Roman" w:cs="Times New Roman"/>
          <w:sz w:val="28"/>
          <w:szCs w:val="28"/>
        </w:rPr>
        <w:t xml:space="preserve">. Окраска язычкового цветка </w:t>
      </w:r>
      <w:r w:rsidR="00140112" w:rsidRPr="005755E9">
        <w:rPr>
          <w:rFonts w:ascii="Times New Roman" w:hAnsi="Times New Roman" w:cs="Times New Roman"/>
          <w:sz w:val="28"/>
          <w:szCs w:val="28"/>
        </w:rPr>
        <w:t>оранжево-</w:t>
      </w:r>
      <w:r w:rsidRPr="005755E9">
        <w:rPr>
          <w:rFonts w:ascii="Times New Roman" w:hAnsi="Times New Roman" w:cs="Times New Roman"/>
          <w:sz w:val="28"/>
          <w:szCs w:val="28"/>
        </w:rPr>
        <w:t xml:space="preserve">жёлтая. Высота растения (при созревании) </w:t>
      </w:r>
      <w:r w:rsidR="00DE07FB" w:rsidRPr="005755E9">
        <w:rPr>
          <w:rFonts w:ascii="Times New Roman" w:hAnsi="Times New Roman" w:cs="Times New Roman"/>
          <w:sz w:val="28"/>
          <w:szCs w:val="28"/>
        </w:rPr>
        <w:t>–</w:t>
      </w:r>
      <w:r w:rsidR="00140112" w:rsidRPr="005755E9">
        <w:rPr>
          <w:rFonts w:ascii="Times New Roman" w:hAnsi="Times New Roman" w:cs="Times New Roman"/>
          <w:sz w:val="28"/>
          <w:szCs w:val="28"/>
        </w:rPr>
        <w:t xml:space="preserve"> высокая</w:t>
      </w:r>
      <w:r w:rsidR="00DE07FB" w:rsidRPr="005755E9">
        <w:rPr>
          <w:rFonts w:ascii="Times New Roman" w:hAnsi="Times New Roman" w:cs="Times New Roman"/>
          <w:sz w:val="28"/>
          <w:szCs w:val="28"/>
        </w:rPr>
        <w:t xml:space="preserve"> (240,0-260,0 см)</w:t>
      </w:r>
      <w:r w:rsidRPr="005755E9">
        <w:rPr>
          <w:rFonts w:ascii="Times New Roman" w:hAnsi="Times New Roman" w:cs="Times New Roman"/>
          <w:sz w:val="28"/>
          <w:szCs w:val="28"/>
        </w:rPr>
        <w:t xml:space="preserve">. Ветвление отсутствует. Краевые полоски семянки </w:t>
      </w:r>
      <w:r w:rsidR="00140112" w:rsidRPr="005755E9">
        <w:rPr>
          <w:rFonts w:ascii="Times New Roman" w:hAnsi="Times New Roman" w:cs="Times New Roman"/>
          <w:sz w:val="28"/>
          <w:szCs w:val="28"/>
        </w:rPr>
        <w:t>отсутствуют или очень слабо выражены</w:t>
      </w:r>
      <w:r w:rsidRPr="005755E9">
        <w:rPr>
          <w:rFonts w:ascii="Times New Roman" w:hAnsi="Times New Roman" w:cs="Times New Roman"/>
          <w:sz w:val="28"/>
          <w:szCs w:val="28"/>
        </w:rPr>
        <w:t>. Полоски между краями семянки отсутствуют или очень слабо выражены. Средняя ур</w:t>
      </w:r>
      <w:r w:rsidRPr="005755E9">
        <w:rPr>
          <w:rFonts w:ascii="Times New Roman" w:hAnsi="Times New Roman" w:cs="Times New Roman"/>
          <w:sz w:val="28"/>
          <w:szCs w:val="28"/>
        </w:rPr>
        <w:t>о</w:t>
      </w:r>
      <w:r w:rsidRPr="005755E9">
        <w:rPr>
          <w:rFonts w:ascii="Times New Roman" w:hAnsi="Times New Roman" w:cs="Times New Roman"/>
          <w:sz w:val="28"/>
          <w:szCs w:val="28"/>
        </w:rPr>
        <w:t xml:space="preserve">жайность </w:t>
      </w:r>
      <w:r w:rsidR="00140112" w:rsidRPr="005755E9">
        <w:rPr>
          <w:rFonts w:ascii="Times New Roman" w:hAnsi="Times New Roman" w:cs="Times New Roman"/>
          <w:sz w:val="28"/>
          <w:szCs w:val="28"/>
        </w:rPr>
        <w:t xml:space="preserve">семян </w:t>
      </w:r>
      <w:r w:rsidRPr="005755E9">
        <w:rPr>
          <w:rFonts w:ascii="Times New Roman" w:hAnsi="Times New Roman" w:cs="Times New Roman"/>
          <w:sz w:val="28"/>
          <w:szCs w:val="28"/>
        </w:rPr>
        <w:t xml:space="preserve">в </w:t>
      </w:r>
      <w:r w:rsidR="00140112" w:rsidRPr="005755E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5E9">
        <w:rPr>
          <w:rFonts w:ascii="Times New Roman" w:hAnsi="Times New Roman" w:cs="Times New Roman"/>
          <w:sz w:val="28"/>
          <w:szCs w:val="28"/>
        </w:rPr>
        <w:t xml:space="preserve"> </w:t>
      </w:r>
      <w:r w:rsidR="00277AB6" w:rsidRPr="005755E9">
        <w:rPr>
          <w:rFonts w:ascii="Times New Roman" w:hAnsi="Times New Roman" w:cs="Times New Roman"/>
          <w:sz w:val="28"/>
          <w:szCs w:val="28"/>
        </w:rPr>
        <w:t>–</w:t>
      </w:r>
      <w:r w:rsidRPr="005755E9">
        <w:rPr>
          <w:rFonts w:ascii="Times New Roman" w:hAnsi="Times New Roman" w:cs="Times New Roman"/>
          <w:sz w:val="28"/>
          <w:szCs w:val="28"/>
        </w:rPr>
        <w:t xml:space="preserve"> </w:t>
      </w:r>
      <w:r w:rsidR="00277AB6" w:rsidRPr="005755E9">
        <w:rPr>
          <w:rFonts w:ascii="Times New Roman" w:hAnsi="Times New Roman" w:cs="Times New Roman"/>
          <w:sz w:val="28"/>
          <w:szCs w:val="28"/>
        </w:rPr>
        <w:t>1,9-3,2 т/га, зеленой массы - 25,1-28,3</w:t>
      </w:r>
      <w:r w:rsidRPr="005755E9">
        <w:rPr>
          <w:rFonts w:ascii="Times New Roman" w:hAnsi="Times New Roman" w:cs="Times New Roman"/>
          <w:sz w:val="28"/>
          <w:szCs w:val="28"/>
        </w:rPr>
        <w:t xml:space="preserve"> </w:t>
      </w:r>
      <w:r w:rsidR="00277AB6" w:rsidRPr="005755E9">
        <w:rPr>
          <w:rFonts w:ascii="Times New Roman" w:hAnsi="Times New Roman" w:cs="Times New Roman"/>
          <w:sz w:val="28"/>
          <w:szCs w:val="28"/>
        </w:rPr>
        <w:t>т</w:t>
      </w:r>
      <w:r w:rsidRPr="005755E9">
        <w:rPr>
          <w:rFonts w:ascii="Times New Roman" w:hAnsi="Times New Roman" w:cs="Times New Roman"/>
          <w:sz w:val="28"/>
          <w:szCs w:val="28"/>
        </w:rPr>
        <w:t xml:space="preserve">/га. Масса 1000 семян </w:t>
      </w:r>
      <w:r w:rsidR="00CE3BE1" w:rsidRPr="005755E9">
        <w:rPr>
          <w:rFonts w:ascii="Times New Roman" w:hAnsi="Times New Roman" w:cs="Times New Roman"/>
          <w:sz w:val="28"/>
          <w:szCs w:val="28"/>
        </w:rPr>
        <w:t>–</w:t>
      </w:r>
      <w:r w:rsidRPr="005755E9">
        <w:rPr>
          <w:rFonts w:ascii="Times New Roman" w:hAnsi="Times New Roman" w:cs="Times New Roman"/>
          <w:sz w:val="28"/>
          <w:szCs w:val="28"/>
        </w:rPr>
        <w:t xml:space="preserve"> </w:t>
      </w:r>
      <w:r w:rsidR="00CE3BE1" w:rsidRPr="005755E9">
        <w:rPr>
          <w:rFonts w:ascii="Times New Roman" w:hAnsi="Times New Roman" w:cs="Times New Roman"/>
          <w:sz w:val="28"/>
          <w:szCs w:val="28"/>
        </w:rPr>
        <w:t>91,0-97,0</w:t>
      </w:r>
      <w:r w:rsidRPr="005755E9">
        <w:rPr>
          <w:rFonts w:ascii="Times New Roman" w:hAnsi="Times New Roman" w:cs="Times New Roman"/>
          <w:sz w:val="28"/>
          <w:szCs w:val="28"/>
        </w:rPr>
        <w:t xml:space="preserve"> г. Вегетационный период </w:t>
      </w:r>
      <w:r w:rsidR="00E0009E" w:rsidRPr="005755E9">
        <w:rPr>
          <w:rFonts w:ascii="Times New Roman" w:hAnsi="Times New Roman" w:cs="Times New Roman"/>
          <w:sz w:val="28"/>
          <w:szCs w:val="28"/>
        </w:rPr>
        <w:t>–</w:t>
      </w:r>
      <w:r w:rsidRPr="00575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5E9">
        <w:rPr>
          <w:rFonts w:ascii="Times New Roman" w:hAnsi="Times New Roman" w:cs="Times New Roman"/>
          <w:sz w:val="28"/>
          <w:szCs w:val="28"/>
        </w:rPr>
        <w:t>114</w:t>
      </w:r>
      <w:r w:rsidR="00E0009E" w:rsidRPr="005755E9">
        <w:rPr>
          <w:rFonts w:ascii="Times New Roman" w:hAnsi="Times New Roman" w:cs="Times New Roman"/>
          <w:sz w:val="28"/>
          <w:szCs w:val="28"/>
        </w:rPr>
        <w:t>,0</w:t>
      </w:r>
      <w:r w:rsidR="00316DFE" w:rsidRPr="005755E9">
        <w:rPr>
          <w:rFonts w:ascii="Times New Roman" w:hAnsi="Times New Roman" w:cs="Times New Roman"/>
          <w:sz w:val="28"/>
          <w:szCs w:val="28"/>
        </w:rPr>
        <w:t>-122</w:t>
      </w:r>
      <w:r w:rsidR="00E0009E" w:rsidRPr="005755E9">
        <w:rPr>
          <w:rFonts w:ascii="Times New Roman" w:hAnsi="Times New Roman" w:cs="Times New Roman"/>
          <w:sz w:val="28"/>
          <w:szCs w:val="28"/>
        </w:rPr>
        <w:t>,0</w:t>
      </w:r>
      <w:r w:rsidR="00316DFE" w:rsidRPr="005755E9">
        <w:rPr>
          <w:rFonts w:ascii="Times New Roman" w:hAnsi="Times New Roman" w:cs="Times New Roman"/>
          <w:sz w:val="28"/>
          <w:szCs w:val="28"/>
        </w:rPr>
        <w:t xml:space="preserve"> </w:t>
      </w:r>
      <w:r w:rsidRPr="005755E9">
        <w:rPr>
          <w:rFonts w:ascii="Times New Roman" w:hAnsi="Times New Roman" w:cs="Times New Roman"/>
          <w:sz w:val="28"/>
          <w:szCs w:val="28"/>
        </w:rPr>
        <w:t>дней. Среднее содержание жира в семенах - 4</w:t>
      </w:r>
      <w:r w:rsidR="00140112" w:rsidRPr="005755E9">
        <w:rPr>
          <w:rFonts w:ascii="Times New Roman" w:hAnsi="Times New Roman" w:cs="Times New Roman"/>
          <w:sz w:val="28"/>
          <w:szCs w:val="28"/>
        </w:rPr>
        <w:t>1</w:t>
      </w:r>
      <w:r w:rsidRPr="005755E9">
        <w:rPr>
          <w:rFonts w:ascii="Times New Roman" w:hAnsi="Times New Roman" w:cs="Times New Roman"/>
          <w:sz w:val="28"/>
          <w:szCs w:val="28"/>
        </w:rPr>
        <w:t>,</w:t>
      </w:r>
      <w:r w:rsidR="00140112" w:rsidRPr="005755E9">
        <w:rPr>
          <w:rFonts w:ascii="Times New Roman" w:hAnsi="Times New Roman" w:cs="Times New Roman"/>
          <w:sz w:val="28"/>
          <w:szCs w:val="28"/>
        </w:rPr>
        <w:t>3-43,8</w:t>
      </w:r>
      <w:r w:rsidRPr="005755E9">
        <w:rPr>
          <w:rFonts w:ascii="Times New Roman" w:hAnsi="Times New Roman" w:cs="Times New Roman"/>
          <w:sz w:val="28"/>
          <w:szCs w:val="28"/>
        </w:rPr>
        <w:t xml:space="preserve">%. </w:t>
      </w:r>
      <w:r w:rsidR="00140112" w:rsidRPr="005755E9">
        <w:rPr>
          <w:rFonts w:ascii="Times New Roman" w:hAnsi="Times New Roman" w:cs="Times New Roman"/>
          <w:sz w:val="28"/>
          <w:szCs w:val="28"/>
        </w:rPr>
        <w:t xml:space="preserve">в ядре – 49,3-50,1%. </w:t>
      </w:r>
      <w:r w:rsidRPr="005755E9">
        <w:rPr>
          <w:rFonts w:ascii="Times New Roman" w:hAnsi="Times New Roman" w:cs="Times New Roman"/>
          <w:sz w:val="28"/>
          <w:szCs w:val="28"/>
        </w:rPr>
        <w:t xml:space="preserve">Сбор масла </w:t>
      </w:r>
      <w:r w:rsidR="00265F6E" w:rsidRPr="005755E9">
        <w:rPr>
          <w:rFonts w:ascii="Times New Roman" w:hAnsi="Times New Roman" w:cs="Times New Roman"/>
          <w:sz w:val="28"/>
          <w:szCs w:val="28"/>
        </w:rPr>
        <w:t>–</w:t>
      </w:r>
      <w:r w:rsidRPr="005755E9">
        <w:rPr>
          <w:rFonts w:ascii="Times New Roman" w:hAnsi="Times New Roman" w:cs="Times New Roman"/>
          <w:sz w:val="28"/>
          <w:szCs w:val="28"/>
        </w:rPr>
        <w:t xml:space="preserve"> </w:t>
      </w:r>
      <w:r w:rsidR="00265F6E" w:rsidRPr="005755E9">
        <w:rPr>
          <w:rFonts w:ascii="Times New Roman" w:hAnsi="Times New Roman" w:cs="Times New Roman"/>
          <w:sz w:val="28"/>
          <w:szCs w:val="28"/>
        </w:rPr>
        <w:t>780,0-1400 кг</w:t>
      </w:r>
      <w:r w:rsidRPr="005755E9">
        <w:rPr>
          <w:rFonts w:ascii="Times New Roman" w:hAnsi="Times New Roman" w:cs="Times New Roman"/>
          <w:sz w:val="28"/>
          <w:szCs w:val="28"/>
        </w:rPr>
        <w:t>/га.</w:t>
      </w:r>
    </w:p>
    <w:p w:rsidR="005217A5" w:rsidRDefault="00DE07FB" w:rsidP="00E1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24506" cy="3899139"/>
            <wp:effectExtent l="19050" t="0" r="9194" b="0"/>
            <wp:docPr id="11" name="Рисунок 3" descr="D:\ЗАЯВКИ на сорта в госсорткомиссию от 1.01.2017\для заявок в 2017\линии по альбиону+\Альбион СЗА 14\Копия P815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ЯВКИ на сорта в госсорткомиссию от 1.01.2017\для заявок в 2017\линии по альбиону+\Альбион СЗА 14\Копия P81513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76" cy="38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F4" w:rsidRPr="007631F4" w:rsidRDefault="007631F4" w:rsidP="007631F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1F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84906">
        <w:rPr>
          <w:rFonts w:ascii="Times New Roman" w:hAnsi="Times New Roman" w:cs="Times New Roman"/>
          <w:sz w:val="28"/>
          <w:szCs w:val="28"/>
        </w:rPr>
        <w:t>4</w:t>
      </w:r>
      <w:r w:rsidRPr="0076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Растение и семена по</w:t>
      </w:r>
      <w:r w:rsidR="00086A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солнечника сорта Альбион</w:t>
      </w:r>
    </w:p>
    <w:p w:rsidR="00611DB0" w:rsidRPr="007631F4" w:rsidRDefault="00611DB0" w:rsidP="007631F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147CE" w:rsidRPr="007631F4" w:rsidRDefault="00611DB0" w:rsidP="007631F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31F4">
        <w:rPr>
          <w:rFonts w:ascii="Times New Roman" w:hAnsi="Times New Roman" w:cs="Times New Roman"/>
          <w:sz w:val="28"/>
          <w:szCs w:val="28"/>
        </w:rPr>
        <w:t>В ФГБНУ РосНИИСК «Россорго» совместно с ООО ОВП «Покровское» создан исходный материал, на основе которого получен ряд сортов и гибридов подсолнечника, отличающихся оптимальным содержанием кислот в жире (та</w:t>
      </w:r>
      <w:r w:rsidRPr="007631F4">
        <w:rPr>
          <w:rFonts w:ascii="Times New Roman" w:hAnsi="Times New Roman" w:cs="Times New Roman"/>
          <w:sz w:val="28"/>
          <w:szCs w:val="28"/>
        </w:rPr>
        <w:t>б</w:t>
      </w:r>
      <w:r w:rsidRPr="007631F4">
        <w:rPr>
          <w:rFonts w:ascii="Times New Roman" w:hAnsi="Times New Roman" w:cs="Times New Roman"/>
          <w:sz w:val="28"/>
          <w:szCs w:val="28"/>
        </w:rPr>
        <w:t>лица 2)</w:t>
      </w:r>
      <w:r w:rsidR="00086ADC">
        <w:rPr>
          <w:rFonts w:ascii="Times New Roman" w:hAnsi="Times New Roman" w:cs="Times New Roman"/>
          <w:sz w:val="28"/>
          <w:szCs w:val="28"/>
        </w:rPr>
        <w:t>.</w:t>
      </w:r>
      <w:r w:rsidR="0045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7CE" w:rsidRPr="007631F4" w:rsidRDefault="00E147CE" w:rsidP="00086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1F4">
        <w:rPr>
          <w:rFonts w:ascii="Times New Roman" w:hAnsi="Times New Roman" w:cs="Times New Roman"/>
          <w:sz w:val="28"/>
          <w:szCs w:val="28"/>
        </w:rPr>
        <w:t>Таблица 2 - Биохимический состав семян сортов и гибридов подсолнечника (2013-2016 гг.)</w:t>
      </w:r>
    </w:p>
    <w:tbl>
      <w:tblPr>
        <w:tblStyle w:val="a3"/>
        <w:tblW w:w="4822" w:type="pct"/>
        <w:tblLook w:val="04A0"/>
      </w:tblPr>
      <w:tblGrid>
        <w:gridCol w:w="3013"/>
        <w:gridCol w:w="1576"/>
        <w:gridCol w:w="1844"/>
        <w:gridCol w:w="1667"/>
        <w:gridCol w:w="1403"/>
      </w:tblGrid>
      <w:tr w:rsidR="00E147CE" w:rsidRPr="00900239" w:rsidTr="000D1D06">
        <w:tc>
          <w:tcPr>
            <w:tcW w:w="1586" w:type="pct"/>
            <w:vMerge w:val="restart"/>
            <w:vAlign w:val="bottom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Содержание в сыром жире кислот, %</w:t>
            </w:r>
          </w:p>
        </w:tc>
        <w:tc>
          <w:tcPr>
            <w:tcW w:w="3414" w:type="pct"/>
            <w:gridSpan w:val="4"/>
            <w:tcBorders>
              <w:left w:val="single" w:sz="4" w:space="0" w:color="auto"/>
            </w:tcBorders>
            <w:vAlign w:val="center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Сорт, гибрид</w:t>
            </w:r>
          </w:p>
        </w:tc>
      </w:tr>
      <w:tr w:rsidR="00E147CE" w:rsidRPr="00900239" w:rsidTr="000D1D06">
        <w:tc>
          <w:tcPr>
            <w:tcW w:w="1586" w:type="pct"/>
            <w:vMerge/>
            <w:vAlign w:val="center"/>
          </w:tcPr>
          <w:p w:rsidR="00E147CE" w:rsidRPr="00900239" w:rsidRDefault="00E147CE" w:rsidP="005217A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970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Альтруист</w:t>
            </w:r>
          </w:p>
        </w:tc>
        <w:tc>
          <w:tcPr>
            <w:tcW w:w="877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Аббат</w:t>
            </w:r>
          </w:p>
        </w:tc>
        <w:tc>
          <w:tcPr>
            <w:tcW w:w="738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</w:tr>
      <w:tr w:rsidR="00E147CE" w:rsidRPr="00900239" w:rsidTr="000D1D06">
        <w:tc>
          <w:tcPr>
            <w:tcW w:w="1586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Пальмитиновая</w:t>
            </w:r>
          </w:p>
        </w:tc>
        <w:tc>
          <w:tcPr>
            <w:tcW w:w="829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970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77" w:type="pct"/>
            <w:vAlign w:val="bottom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738" w:type="pct"/>
            <w:vAlign w:val="bottom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E147CE" w:rsidRPr="00900239" w:rsidTr="000D1D06">
        <w:tc>
          <w:tcPr>
            <w:tcW w:w="1586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Пальмитолеиновая</w:t>
            </w:r>
          </w:p>
        </w:tc>
        <w:tc>
          <w:tcPr>
            <w:tcW w:w="829" w:type="pct"/>
            <w:vAlign w:val="bottom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70" w:type="pct"/>
            <w:vAlign w:val="bottom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77" w:type="pct"/>
            <w:vAlign w:val="bottom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8" w:type="pct"/>
            <w:vAlign w:val="bottom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E147CE" w:rsidRPr="00900239" w:rsidTr="000D1D06">
        <w:tc>
          <w:tcPr>
            <w:tcW w:w="1586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Стеариновая</w:t>
            </w:r>
          </w:p>
        </w:tc>
        <w:tc>
          <w:tcPr>
            <w:tcW w:w="829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970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77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738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E147CE" w:rsidRPr="00900239" w:rsidTr="000D1D06">
        <w:tc>
          <w:tcPr>
            <w:tcW w:w="1586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Олеиновая</w:t>
            </w:r>
          </w:p>
        </w:tc>
        <w:tc>
          <w:tcPr>
            <w:tcW w:w="829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970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77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738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E147CE" w:rsidRPr="00900239" w:rsidTr="000D1D06">
        <w:tc>
          <w:tcPr>
            <w:tcW w:w="1586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Линолевая</w:t>
            </w:r>
          </w:p>
        </w:tc>
        <w:tc>
          <w:tcPr>
            <w:tcW w:w="829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70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77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738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147CE" w:rsidRPr="00900239" w:rsidTr="000D1D06">
        <w:tc>
          <w:tcPr>
            <w:tcW w:w="1586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Арахиновая</w:t>
            </w:r>
          </w:p>
        </w:tc>
        <w:tc>
          <w:tcPr>
            <w:tcW w:w="829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70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77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38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E147CE" w:rsidRPr="00900239" w:rsidTr="000D1D06">
        <w:tc>
          <w:tcPr>
            <w:tcW w:w="1586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Эйкозеновая</w:t>
            </w:r>
          </w:p>
        </w:tc>
        <w:tc>
          <w:tcPr>
            <w:tcW w:w="829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70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77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38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147CE" w:rsidRPr="00900239" w:rsidTr="000D1D06">
        <w:tc>
          <w:tcPr>
            <w:tcW w:w="1586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Бегеновая</w:t>
            </w:r>
          </w:p>
        </w:tc>
        <w:tc>
          <w:tcPr>
            <w:tcW w:w="829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70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77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38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E147CE" w:rsidRPr="00900239" w:rsidTr="000D1D06">
        <w:tc>
          <w:tcPr>
            <w:tcW w:w="1586" w:type="pct"/>
            <w:vAlign w:val="center"/>
          </w:tcPr>
          <w:p w:rsidR="00E147CE" w:rsidRPr="00900239" w:rsidRDefault="00E147CE" w:rsidP="005217A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Лигноцериновая</w:t>
            </w:r>
          </w:p>
        </w:tc>
        <w:tc>
          <w:tcPr>
            <w:tcW w:w="829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0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77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8" w:type="pct"/>
          </w:tcPr>
          <w:p w:rsidR="00E147CE" w:rsidRPr="00900239" w:rsidRDefault="00E147CE" w:rsidP="005217A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9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</w:tbl>
    <w:p w:rsidR="00453C6E" w:rsidRDefault="00453C6E" w:rsidP="00453C6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53C6E" w:rsidRDefault="00453C6E" w:rsidP="009002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C6E">
        <w:rPr>
          <w:rFonts w:ascii="Times New Roman" w:hAnsi="Times New Roman" w:cs="Times New Roman"/>
          <w:sz w:val="28"/>
          <w:szCs w:val="28"/>
        </w:rPr>
        <w:t>Созданные в ФГБНУ РосНИИСК «Россорго» среднеспелые сорта и ги</w:t>
      </w:r>
      <w:r w:rsidRPr="00453C6E">
        <w:rPr>
          <w:rFonts w:ascii="Times New Roman" w:hAnsi="Times New Roman" w:cs="Times New Roman"/>
          <w:sz w:val="28"/>
          <w:szCs w:val="28"/>
        </w:rPr>
        <w:t>б</w:t>
      </w:r>
      <w:r w:rsidRPr="00453C6E">
        <w:rPr>
          <w:rFonts w:ascii="Times New Roman" w:hAnsi="Times New Roman" w:cs="Times New Roman"/>
          <w:sz w:val="28"/>
          <w:szCs w:val="28"/>
        </w:rPr>
        <w:t>риды подсолнечника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характеризуются хорошей урожайностью семян и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lastRenderedPageBreak/>
        <w:t>но проходят государстве</w:t>
      </w:r>
      <w:r w:rsidR="00900239">
        <w:rPr>
          <w:rFonts w:ascii="Times New Roman" w:hAnsi="Times New Roman" w:cs="Times New Roman"/>
          <w:sz w:val="28"/>
          <w:szCs w:val="28"/>
        </w:rPr>
        <w:t xml:space="preserve">нные сортоиспытания (таблица 3), </w:t>
      </w:r>
      <w:r w:rsidR="00900239" w:rsidRPr="00086ADC">
        <w:rPr>
          <w:rFonts w:ascii="Times New Roman" w:hAnsi="Times New Roman" w:cs="Times New Roman"/>
          <w:sz w:val="28"/>
          <w:szCs w:val="28"/>
        </w:rPr>
        <w:t>отличаются пон</w:t>
      </w:r>
      <w:r w:rsidR="00900239" w:rsidRPr="00086ADC">
        <w:rPr>
          <w:rFonts w:ascii="Times New Roman" w:hAnsi="Times New Roman" w:cs="Times New Roman"/>
          <w:sz w:val="28"/>
          <w:szCs w:val="28"/>
        </w:rPr>
        <w:t>и</w:t>
      </w:r>
      <w:r w:rsidR="00900239" w:rsidRPr="00086ADC">
        <w:rPr>
          <w:rFonts w:ascii="Times New Roman" w:hAnsi="Times New Roman" w:cs="Times New Roman"/>
          <w:sz w:val="28"/>
          <w:szCs w:val="28"/>
        </w:rPr>
        <w:t>женной влажностью семян при уборке.</w:t>
      </w:r>
      <w:r w:rsidR="0090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6E" w:rsidRPr="00453C6E" w:rsidRDefault="00453C6E" w:rsidP="00453C6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147CE" w:rsidRPr="00453C6E" w:rsidRDefault="00453C6E" w:rsidP="00E147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3C6E">
        <w:rPr>
          <w:rFonts w:ascii="Times New Roman" w:hAnsi="Times New Roman" w:cs="Times New Roman"/>
          <w:sz w:val="28"/>
          <w:szCs w:val="28"/>
        </w:rPr>
        <w:t xml:space="preserve">Таблица 3 - </w:t>
      </w:r>
      <w:r w:rsidR="00E147CE" w:rsidRPr="00453C6E">
        <w:rPr>
          <w:rFonts w:ascii="Times New Roman" w:hAnsi="Times New Roman" w:cs="Times New Roman"/>
          <w:sz w:val="28"/>
          <w:szCs w:val="28"/>
        </w:rPr>
        <w:t xml:space="preserve">Урожайность </w:t>
      </w:r>
      <w:r w:rsidRPr="00453C6E">
        <w:rPr>
          <w:rFonts w:ascii="Times New Roman" w:hAnsi="Times New Roman" w:cs="Times New Roman"/>
          <w:sz w:val="28"/>
          <w:szCs w:val="28"/>
        </w:rPr>
        <w:t xml:space="preserve">семян </w:t>
      </w:r>
      <w:r w:rsidR="00E147CE" w:rsidRPr="00453C6E">
        <w:rPr>
          <w:rFonts w:ascii="Times New Roman" w:hAnsi="Times New Roman" w:cs="Times New Roman"/>
          <w:sz w:val="28"/>
          <w:szCs w:val="28"/>
        </w:rPr>
        <w:t>подсолнечника селекции Рос</w:t>
      </w:r>
      <w:r w:rsidR="009139A0" w:rsidRPr="00453C6E">
        <w:rPr>
          <w:rFonts w:ascii="Times New Roman" w:hAnsi="Times New Roman" w:cs="Times New Roman"/>
          <w:sz w:val="28"/>
          <w:szCs w:val="28"/>
        </w:rPr>
        <w:t>с</w:t>
      </w:r>
      <w:r w:rsidR="00E147CE" w:rsidRPr="00453C6E">
        <w:rPr>
          <w:rFonts w:ascii="Times New Roman" w:hAnsi="Times New Roman" w:cs="Times New Roman"/>
          <w:sz w:val="28"/>
          <w:szCs w:val="28"/>
        </w:rPr>
        <w:t>орго</w:t>
      </w:r>
      <w:r w:rsidRPr="00453C6E">
        <w:rPr>
          <w:rFonts w:ascii="Times New Roman" w:hAnsi="Times New Roman" w:cs="Times New Roman"/>
          <w:sz w:val="28"/>
          <w:szCs w:val="28"/>
        </w:rPr>
        <w:t xml:space="preserve"> на госуда</w:t>
      </w:r>
      <w:r w:rsidRPr="00453C6E">
        <w:rPr>
          <w:rFonts w:ascii="Times New Roman" w:hAnsi="Times New Roman" w:cs="Times New Roman"/>
          <w:sz w:val="28"/>
          <w:szCs w:val="28"/>
        </w:rPr>
        <w:t>р</w:t>
      </w:r>
      <w:r w:rsidRPr="00453C6E">
        <w:rPr>
          <w:rFonts w:ascii="Times New Roman" w:hAnsi="Times New Roman" w:cs="Times New Roman"/>
          <w:sz w:val="28"/>
          <w:szCs w:val="28"/>
        </w:rPr>
        <w:t>ственных сортоиспытательных пунктах, т/га</w:t>
      </w:r>
    </w:p>
    <w:tbl>
      <w:tblPr>
        <w:tblStyle w:val="a3"/>
        <w:tblW w:w="9921" w:type="dxa"/>
        <w:tblInd w:w="-34" w:type="dxa"/>
        <w:tblLayout w:type="fixed"/>
        <w:tblLook w:val="04A0"/>
      </w:tblPr>
      <w:tblGrid>
        <w:gridCol w:w="1985"/>
        <w:gridCol w:w="849"/>
        <w:gridCol w:w="850"/>
        <w:gridCol w:w="851"/>
        <w:gridCol w:w="850"/>
        <w:gridCol w:w="851"/>
        <w:gridCol w:w="992"/>
        <w:gridCol w:w="850"/>
        <w:gridCol w:w="851"/>
        <w:gridCol w:w="992"/>
      </w:tblGrid>
      <w:tr w:rsidR="00B651CF" w:rsidRPr="00086ADC" w:rsidTr="00803B08">
        <w:tc>
          <w:tcPr>
            <w:tcW w:w="1985" w:type="dxa"/>
            <w:vMerge w:val="restart"/>
          </w:tcPr>
          <w:p w:rsidR="00B651CF" w:rsidRPr="00086ADC" w:rsidRDefault="00B651CF" w:rsidP="00B65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  <w:vAlign w:val="center"/>
          </w:tcPr>
          <w:p w:rsidR="00B651CF" w:rsidRPr="00086ADC" w:rsidRDefault="00B651CF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2552" w:type="dxa"/>
            <w:gridSpan w:val="3"/>
            <w:vAlign w:val="center"/>
          </w:tcPr>
          <w:p w:rsidR="00B651CF" w:rsidRPr="00086ADC" w:rsidRDefault="00B651CF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Альтруист</w:t>
            </w:r>
          </w:p>
        </w:tc>
        <w:tc>
          <w:tcPr>
            <w:tcW w:w="1842" w:type="dxa"/>
            <w:gridSpan w:val="2"/>
            <w:vAlign w:val="center"/>
          </w:tcPr>
          <w:p w:rsidR="00B651CF" w:rsidRPr="00086ADC" w:rsidRDefault="00B651CF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Аббат</w:t>
            </w:r>
          </w:p>
        </w:tc>
        <w:tc>
          <w:tcPr>
            <w:tcW w:w="1843" w:type="dxa"/>
            <w:gridSpan w:val="2"/>
            <w:vAlign w:val="center"/>
          </w:tcPr>
          <w:p w:rsidR="00B651CF" w:rsidRPr="00086ADC" w:rsidRDefault="00B651CF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</w:tr>
      <w:tr w:rsidR="00B651CF" w:rsidRPr="00086ADC" w:rsidTr="00803B08">
        <w:tc>
          <w:tcPr>
            <w:tcW w:w="1985" w:type="dxa"/>
            <w:vMerge/>
          </w:tcPr>
          <w:p w:rsidR="00B651CF" w:rsidRPr="0015147E" w:rsidRDefault="00B651CF" w:rsidP="00E147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B651CF" w:rsidRPr="00086ADC" w:rsidRDefault="00B651CF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B651CF" w:rsidRPr="00086ADC" w:rsidRDefault="00B651CF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651CF" w:rsidRPr="00086ADC" w:rsidRDefault="00B651CF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1CF" w:rsidRPr="00086ADC" w:rsidRDefault="00B651CF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B651CF" w:rsidRPr="00086ADC" w:rsidRDefault="00B651CF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51CF" w:rsidRPr="00086ADC" w:rsidRDefault="00B651CF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1CF" w:rsidRPr="00086ADC" w:rsidRDefault="00B651CF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651CF" w:rsidRPr="00086ADC" w:rsidRDefault="00B651CF" w:rsidP="00C84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51CF" w:rsidRPr="00086ADC" w:rsidRDefault="00B651CF" w:rsidP="00C84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147E" w:rsidRPr="00086ADC" w:rsidTr="00803B08">
        <w:tc>
          <w:tcPr>
            <w:tcW w:w="1985" w:type="dxa"/>
          </w:tcPr>
          <w:p w:rsidR="0015147E" w:rsidRPr="0015147E" w:rsidRDefault="0015147E" w:rsidP="00E14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1" w:type="dxa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147E" w:rsidRPr="00086ADC" w:rsidRDefault="0015147E" w:rsidP="00C84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5147E" w:rsidRPr="00086ADC" w:rsidRDefault="0015147E" w:rsidP="00C84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15147E" w:rsidRPr="00086ADC" w:rsidTr="00803B08">
        <w:tc>
          <w:tcPr>
            <w:tcW w:w="1985" w:type="dxa"/>
          </w:tcPr>
          <w:p w:rsidR="0015147E" w:rsidRPr="0015147E" w:rsidRDefault="0015147E" w:rsidP="002450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850" w:type="dxa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147E" w:rsidRPr="00086ADC" w:rsidRDefault="0015147E" w:rsidP="00E14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147E" w:rsidRPr="00086ADC" w:rsidRDefault="0015147E" w:rsidP="00C84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5147E" w:rsidRPr="00086ADC" w:rsidRDefault="0015147E" w:rsidP="00C84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C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15147E" w:rsidRPr="00086ADC" w:rsidTr="00803B08">
        <w:tc>
          <w:tcPr>
            <w:tcW w:w="1985" w:type="dxa"/>
          </w:tcPr>
          <w:p w:rsidR="0015147E" w:rsidRPr="00086ADC" w:rsidRDefault="0015147E" w:rsidP="00245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bottom"/>
          </w:tcPr>
          <w:p w:rsidR="0015147E" w:rsidRPr="0015147E" w:rsidRDefault="0015147E" w:rsidP="00151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850" w:type="dxa"/>
            <w:vAlign w:val="bottom"/>
          </w:tcPr>
          <w:p w:rsidR="0015147E" w:rsidRPr="0015147E" w:rsidRDefault="0015147E" w:rsidP="00151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15147E" w:rsidRPr="0015147E" w:rsidRDefault="0015147E" w:rsidP="00151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15147E" w:rsidRPr="0015147E" w:rsidRDefault="0015147E" w:rsidP="00151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851" w:type="dxa"/>
            <w:vAlign w:val="bottom"/>
          </w:tcPr>
          <w:p w:rsidR="0015147E" w:rsidRPr="0015147E" w:rsidRDefault="0015147E" w:rsidP="00151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5147E" w:rsidRPr="0015147E" w:rsidRDefault="0015147E" w:rsidP="00151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15147E" w:rsidRPr="0015147E" w:rsidRDefault="0015147E" w:rsidP="00151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15147E" w:rsidRPr="0015147E" w:rsidRDefault="0015147E" w:rsidP="00151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15147E" w:rsidRPr="0015147E" w:rsidRDefault="0015147E" w:rsidP="00151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</w:tr>
    </w:tbl>
    <w:p w:rsidR="00E147CE" w:rsidRDefault="00E147CE" w:rsidP="00740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39" w:rsidRPr="00900239" w:rsidRDefault="00900239" w:rsidP="009002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239">
        <w:rPr>
          <w:rFonts w:ascii="Times New Roman" w:hAnsi="Times New Roman" w:cs="Times New Roman"/>
          <w:sz w:val="28"/>
          <w:szCs w:val="28"/>
        </w:rPr>
        <w:t>Семеноводство сортов и гибридов подсолнечника Актив, Альтруист, А</w:t>
      </w:r>
      <w:r w:rsidRPr="00900239">
        <w:rPr>
          <w:rFonts w:ascii="Times New Roman" w:hAnsi="Times New Roman" w:cs="Times New Roman"/>
          <w:sz w:val="28"/>
          <w:szCs w:val="28"/>
        </w:rPr>
        <w:t>б</w:t>
      </w:r>
      <w:r w:rsidRPr="00900239">
        <w:rPr>
          <w:rFonts w:ascii="Times New Roman" w:hAnsi="Times New Roman" w:cs="Times New Roman"/>
          <w:sz w:val="28"/>
          <w:szCs w:val="28"/>
        </w:rPr>
        <w:t>бат, Форум, Атрибут, Альбион ведется в ФГБНУ РосНИИСК «Россорго» и ООО ОВП «Покровское».</w:t>
      </w:r>
    </w:p>
    <w:p w:rsidR="00900239" w:rsidRPr="00900239" w:rsidRDefault="00900239" w:rsidP="00740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239" w:rsidRPr="00E147CE" w:rsidRDefault="00900239" w:rsidP="00740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EED" w:rsidRPr="00086ADC" w:rsidRDefault="00D63D14" w:rsidP="00086ADC">
      <w:pPr>
        <w:tabs>
          <w:tab w:val="left" w:pos="266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ADC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Pr="0008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14" w:rsidRPr="00086ADC" w:rsidRDefault="00D63D14" w:rsidP="00086ADC">
      <w:pPr>
        <w:tabs>
          <w:tab w:val="left" w:pos="266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ADC">
        <w:rPr>
          <w:rFonts w:ascii="Times New Roman" w:hAnsi="Times New Roman" w:cs="Times New Roman"/>
          <w:sz w:val="28"/>
          <w:szCs w:val="28"/>
        </w:rPr>
        <w:t>1.</w:t>
      </w:r>
      <w:r w:rsidR="00B379BB" w:rsidRPr="00086ADC">
        <w:rPr>
          <w:rFonts w:ascii="Times New Roman" w:hAnsi="Times New Roman" w:cs="Times New Roman"/>
          <w:sz w:val="28"/>
          <w:szCs w:val="28"/>
        </w:rPr>
        <w:t xml:space="preserve"> Государственный реестр селекционных  достижений, допущенных к использованию. Т.1. «Сорта растений» (официальное издание). – М.: ФГБНУ «</w:t>
      </w:r>
      <w:proofErr w:type="spellStart"/>
      <w:r w:rsidR="00B379BB" w:rsidRPr="00086ADC">
        <w:rPr>
          <w:rFonts w:ascii="Times New Roman" w:hAnsi="Times New Roman" w:cs="Times New Roman"/>
          <w:sz w:val="28"/>
          <w:szCs w:val="28"/>
        </w:rPr>
        <w:t>Рос</w:t>
      </w:r>
      <w:r w:rsidR="00F77680" w:rsidRPr="00086ADC">
        <w:rPr>
          <w:rFonts w:ascii="Times New Roman" w:hAnsi="Times New Roman" w:cs="Times New Roman"/>
          <w:sz w:val="28"/>
          <w:szCs w:val="28"/>
        </w:rPr>
        <w:t>информагротех</w:t>
      </w:r>
      <w:proofErr w:type="spellEnd"/>
      <w:r w:rsidR="00F77680" w:rsidRPr="00086ADC">
        <w:rPr>
          <w:rFonts w:ascii="Times New Roman" w:hAnsi="Times New Roman" w:cs="Times New Roman"/>
          <w:sz w:val="28"/>
          <w:szCs w:val="28"/>
        </w:rPr>
        <w:t>», 201</w:t>
      </w:r>
      <w:r w:rsidR="00A00EE4" w:rsidRPr="00086ADC">
        <w:rPr>
          <w:rFonts w:ascii="Times New Roman" w:hAnsi="Times New Roman" w:cs="Times New Roman"/>
          <w:sz w:val="28"/>
          <w:szCs w:val="28"/>
        </w:rPr>
        <w:t>7</w:t>
      </w:r>
      <w:r w:rsidR="00F77680" w:rsidRPr="00086ADC">
        <w:rPr>
          <w:rFonts w:ascii="Times New Roman" w:hAnsi="Times New Roman" w:cs="Times New Roman"/>
          <w:sz w:val="28"/>
          <w:szCs w:val="28"/>
        </w:rPr>
        <w:t xml:space="preserve">. – </w:t>
      </w:r>
      <w:r w:rsidR="00A00EE4" w:rsidRPr="00086ADC">
        <w:rPr>
          <w:rFonts w:ascii="Times New Roman" w:hAnsi="Times New Roman" w:cs="Times New Roman"/>
          <w:sz w:val="28"/>
          <w:szCs w:val="28"/>
        </w:rPr>
        <w:t>483</w:t>
      </w:r>
      <w:r w:rsidR="00F77680" w:rsidRPr="00086ADC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650EED" w:rsidRPr="00086ADC" w:rsidRDefault="00650EED" w:rsidP="00086ADC">
      <w:pPr>
        <w:tabs>
          <w:tab w:val="left" w:pos="266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ADC">
        <w:rPr>
          <w:rFonts w:ascii="Times New Roman" w:hAnsi="Times New Roman" w:cs="Times New Roman"/>
          <w:sz w:val="28"/>
          <w:szCs w:val="28"/>
        </w:rPr>
        <w:t>2.</w:t>
      </w:r>
      <w:r w:rsidRPr="00086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86ADC">
        <w:rPr>
          <w:rFonts w:ascii="Times New Roman" w:hAnsi="Times New Roman" w:cs="Times New Roman"/>
          <w:sz w:val="28"/>
          <w:szCs w:val="28"/>
        </w:rPr>
        <w:t xml:space="preserve">Методика государственного сортоиспытания сельскохозяйственных культур. </w:t>
      </w:r>
      <w:proofErr w:type="spellStart"/>
      <w:r w:rsidRPr="00086AD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86ADC">
        <w:rPr>
          <w:rFonts w:ascii="Times New Roman" w:hAnsi="Times New Roman" w:cs="Times New Roman"/>
          <w:sz w:val="28"/>
          <w:szCs w:val="28"/>
        </w:rPr>
        <w:t>. 3. Масличные, эфиромасличные, лекарственные и технические культуры, шелковица, тутовый шелкопряд // Госагропром СССР. Государс</w:t>
      </w:r>
      <w:r w:rsidRPr="00086ADC">
        <w:rPr>
          <w:rFonts w:ascii="Times New Roman" w:hAnsi="Times New Roman" w:cs="Times New Roman"/>
          <w:sz w:val="28"/>
          <w:szCs w:val="28"/>
        </w:rPr>
        <w:t>т</w:t>
      </w:r>
      <w:r w:rsidRPr="00086ADC">
        <w:rPr>
          <w:rFonts w:ascii="Times New Roman" w:hAnsi="Times New Roman" w:cs="Times New Roman"/>
          <w:sz w:val="28"/>
          <w:szCs w:val="28"/>
        </w:rPr>
        <w:t>венная комиссия по сортоиспытанию сельскохозяйственных культур. – М., 1983. – 184 с.</w:t>
      </w:r>
    </w:p>
    <w:p w:rsidR="008607AC" w:rsidRPr="00086ADC" w:rsidRDefault="008607AC" w:rsidP="00086ADC">
      <w:pPr>
        <w:tabs>
          <w:tab w:val="left" w:pos="26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607AC" w:rsidRPr="00086ADC" w:rsidSect="00650EE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0E" w:rsidRDefault="003B1A0E" w:rsidP="00E147CE">
      <w:pPr>
        <w:spacing w:after="0" w:line="240" w:lineRule="auto"/>
      </w:pPr>
      <w:r>
        <w:separator/>
      </w:r>
    </w:p>
  </w:endnote>
  <w:endnote w:type="continuationSeparator" w:id="1">
    <w:p w:rsidR="003B1A0E" w:rsidRDefault="003B1A0E" w:rsidP="00E1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4" w:rsidRDefault="007631F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0E" w:rsidRDefault="003B1A0E" w:rsidP="00E147CE">
      <w:pPr>
        <w:spacing w:after="0" w:line="240" w:lineRule="auto"/>
      </w:pPr>
      <w:r>
        <w:separator/>
      </w:r>
    </w:p>
  </w:footnote>
  <w:footnote w:type="continuationSeparator" w:id="1">
    <w:p w:rsidR="003B1A0E" w:rsidRDefault="003B1A0E" w:rsidP="00E1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2A6"/>
    <w:rsid w:val="00014FF8"/>
    <w:rsid w:val="000308D2"/>
    <w:rsid w:val="00081F65"/>
    <w:rsid w:val="000866C5"/>
    <w:rsid w:val="00086ADC"/>
    <w:rsid w:val="000B6F6F"/>
    <w:rsid w:val="000D1D06"/>
    <w:rsid w:val="000D628A"/>
    <w:rsid w:val="000F12E6"/>
    <w:rsid w:val="00104298"/>
    <w:rsid w:val="00140112"/>
    <w:rsid w:val="00146B9C"/>
    <w:rsid w:val="0015147E"/>
    <w:rsid w:val="001627EA"/>
    <w:rsid w:val="00173399"/>
    <w:rsid w:val="001839CD"/>
    <w:rsid w:val="00190604"/>
    <w:rsid w:val="001B2CB0"/>
    <w:rsid w:val="00200C3A"/>
    <w:rsid w:val="00202D32"/>
    <w:rsid w:val="002070AB"/>
    <w:rsid w:val="00253F67"/>
    <w:rsid w:val="00265F6E"/>
    <w:rsid w:val="00276C35"/>
    <w:rsid w:val="00277AB6"/>
    <w:rsid w:val="002B2087"/>
    <w:rsid w:val="002D4AE7"/>
    <w:rsid w:val="002E5DF3"/>
    <w:rsid w:val="00306F35"/>
    <w:rsid w:val="003125F8"/>
    <w:rsid w:val="00316DFE"/>
    <w:rsid w:val="003402A6"/>
    <w:rsid w:val="003B1A0E"/>
    <w:rsid w:val="003E21F2"/>
    <w:rsid w:val="003E6D84"/>
    <w:rsid w:val="003F35C9"/>
    <w:rsid w:val="003F3B8C"/>
    <w:rsid w:val="00415F7E"/>
    <w:rsid w:val="00453C6E"/>
    <w:rsid w:val="00457744"/>
    <w:rsid w:val="004A1314"/>
    <w:rsid w:val="004E5E5D"/>
    <w:rsid w:val="00510496"/>
    <w:rsid w:val="00517CC8"/>
    <w:rsid w:val="005217A5"/>
    <w:rsid w:val="005755E9"/>
    <w:rsid w:val="00592FAB"/>
    <w:rsid w:val="005B644F"/>
    <w:rsid w:val="005D7C49"/>
    <w:rsid w:val="005F4DDD"/>
    <w:rsid w:val="0061132C"/>
    <w:rsid w:val="00611DB0"/>
    <w:rsid w:val="00612E01"/>
    <w:rsid w:val="00621DDB"/>
    <w:rsid w:val="00650EED"/>
    <w:rsid w:val="00674C19"/>
    <w:rsid w:val="006A58DA"/>
    <w:rsid w:val="006C5CD4"/>
    <w:rsid w:val="006D2A13"/>
    <w:rsid w:val="00706ED0"/>
    <w:rsid w:val="00717D7C"/>
    <w:rsid w:val="00732955"/>
    <w:rsid w:val="00740EE2"/>
    <w:rsid w:val="007631F4"/>
    <w:rsid w:val="00787E72"/>
    <w:rsid w:val="007A464F"/>
    <w:rsid w:val="007E788A"/>
    <w:rsid w:val="00801258"/>
    <w:rsid w:val="00803B08"/>
    <w:rsid w:val="00810BDB"/>
    <w:rsid w:val="008366F1"/>
    <w:rsid w:val="0084062F"/>
    <w:rsid w:val="00843ED1"/>
    <w:rsid w:val="0085571C"/>
    <w:rsid w:val="008607AC"/>
    <w:rsid w:val="008935B3"/>
    <w:rsid w:val="00896505"/>
    <w:rsid w:val="008C0676"/>
    <w:rsid w:val="008C12F5"/>
    <w:rsid w:val="008D5886"/>
    <w:rsid w:val="00900239"/>
    <w:rsid w:val="009139A0"/>
    <w:rsid w:val="0092528C"/>
    <w:rsid w:val="00940C90"/>
    <w:rsid w:val="0094348C"/>
    <w:rsid w:val="0094491D"/>
    <w:rsid w:val="00951E27"/>
    <w:rsid w:val="009946C9"/>
    <w:rsid w:val="009E342E"/>
    <w:rsid w:val="009E41CF"/>
    <w:rsid w:val="00A00EE4"/>
    <w:rsid w:val="00A02F55"/>
    <w:rsid w:val="00A10D18"/>
    <w:rsid w:val="00A14097"/>
    <w:rsid w:val="00A9356C"/>
    <w:rsid w:val="00AC17C7"/>
    <w:rsid w:val="00AD4133"/>
    <w:rsid w:val="00AD4D8D"/>
    <w:rsid w:val="00B07A57"/>
    <w:rsid w:val="00B13B6D"/>
    <w:rsid w:val="00B14415"/>
    <w:rsid w:val="00B157FC"/>
    <w:rsid w:val="00B16FE3"/>
    <w:rsid w:val="00B379BB"/>
    <w:rsid w:val="00B63932"/>
    <w:rsid w:val="00B651CF"/>
    <w:rsid w:val="00B73ACF"/>
    <w:rsid w:val="00B75455"/>
    <w:rsid w:val="00BC2C81"/>
    <w:rsid w:val="00BD3F1B"/>
    <w:rsid w:val="00BE03C8"/>
    <w:rsid w:val="00BF5CF3"/>
    <w:rsid w:val="00C0591D"/>
    <w:rsid w:val="00C31713"/>
    <w:rsid w:val="00C42A82"/>
    <w:rsid w:val="00C84906"/>
    <w:rsid w:val="00C96629"/>
    <w:rsid w:val="00C974DC"/>
    <w:rsid w:val="00CB7EA6"/>
    <w:rsid w:val="00CE3BE1"/>
    <w:rsid w:val="00CF19D4"/>
    <w:rsid w:val="00D402AC"/>
    <w:rsid w:val="00D63D14"/>
    <w:rsid w:val="00D731F5"/>
    <w:rsid w:val="00DB2D09"/>
    <w:rsid w:val="00DC496B"/>
    <w:rsid w:val="00DD75A1"/>
    <w:rsid w:val="00DE07FB"/>
    <w:rsid w:val="00E0009E"/>
    <w:rsid w:val="00E13108"/>
    <w:rsid w:val="00E13AA2"/>
    <w:rsid w:val="00E147CE"/>
    <w:rsid w:val="00EA4DAE"/>
    <w:rsid w:val="00EC07C6"/>
    <w:rsid w:val="00ED4D31"/>
    <w:rsid w:val="00EF189C"/>
    <w:rsid w:val="00F021E5"/>
    <w:rsid w:val="00F77680"/>
    <w:rsid w:val="00F8093A"/>
    <w:rsid w:val="00FB47DD"/>
    <w:rsid w:val="00FD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402A6"/>
    <w:pPr>
      <w:widowControl w:val="0"/>
      <w:autoSpaceDE w:val="0"/>
      <w:autoSpaceDN w:val="0"/>
      <w:adjustRightInd w:val="0"/>
      <w:spacing w:after="0" w:line="211" w:lineRule="exact"/>
      <w:ind w:firstLine="418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402A6"/>
    <w:rPr>
      <w:rFonts w:ascii="Times New Roman" w:hAnsi="Times New Roman" w:cs="Times New Roman"/>
      <w:spacing w:val="10"/>
      <w:sz w:val="20"/>
      <w:szCs w:val="20"/>
    </w:rPr>
  </w:style>
  <w:style w:type="table" w:styleId="a3">
    <w:name w:val="Table Grid"/>
    <w:basedOn w:val="a1"/>
    <w:uiPriority w:val="59"/>
    <w:rsid w:val="008965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9650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9650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1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47CE"/>
  </w:style>
  <w:style w:type="paragraph" w:styleId="aa">
    <w:name w:val="footer"/>
    <w:basedOn w:val="a"/>
    <w:link w:val="ab"/>
    <w:uiPriority w:val="99"/>
    <w:unhideWhenUsed/>
    <w:rsid w:val="00E1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75D8-C860-4C31-8541-126D7FB3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Россорго</cp:lastModifiedBy>
  <cp:revision>77</cp:revision>
  <cp:lastPrinted>2018-02-28T06:45:00Z</cp:lastPrinted>
  <dcterms:created xsi:type="dcterms:W3CDTF">2016-12-14T16:59:00Z</dcterms:created>
  <dcterms:modified xsi:type="dcterms:W3CDTF">2018-03-07T11:21:00Z</dcterms:modified>
</cp:coreProperties>
</file>